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0CE10" w14:textId="0ADCECA3" w:rsidR="00DA479F" w:rsidRDefault="00765B59" w:rsidP="00DA479F">
      <w:pPr>
        <w:jc w:val="center"/>
        <w:rPr>
          <w:b/>
          <w:bCs/>
          <w:sz w:val="28"/>
          <w:szCs w:val="28"/>
        </w:rPr>
      </w:pPr>
      <w:r w:rsidRPr="00DA479F">
        <w:rPr>
          <w:b/>
          <w:bCs/>
          <w:sz w:val="28"/>
          <w:szCs w:val="28"/>
        </w:rPr>
        <w:t>5G Live Tr</w:t>
      </w:r>
      <w:r w:rsidR="00053556">
        <w:rPr>
          <w:b/>
          <w:bCs/>
          <w:sz w:val="28"/>
          <w:szCs w:val="28"/>
        </w:rPr>
        <w:t>i</w:t>
      </w:r>
      <w:r w:rsidRPr="00DA479F">
        <w:rPr>
          <w:b/>
          <w:bCs/>
          <w:sz w:val="28"/>
          <w:szCs w:val="28"/>
        </w:rPr>
        <w:t xml:space="preserve">als in MTNL/ BSNL Network by </w:t>
      </w:r>
      <w:proofErr w:type="spellStart"/>
      <w:r w:rsidRPr="00DA479F">
        <w:rPr>
          <w:b/>
          <w:bCs/>
          <w:sz w:val="28"/>
          <w:szCs w:val="28"/>
        </w:rPr>
        <w:t>VoICE</w:t>
      </w:r>
      <w:proofErr w:type="spellEnd"/>
      <w:r w:rsidRPr="00DA479F">
        <w:rPr>
          <w:b/>
          <w:bCs/>
          <w:sz w:val="28"/>
          <w:szCs w:val="28"/>
        </w:rPr>
        <w:t xml:space="preserve"> </w:t>
      </w:r>
      <w:r w:rsidR="00DA479F" w:rsidRPr="00DA479F">
        <w:rPr>
          <w:b/>
          <w:bCs/>
          <w:sz w:val="28"/>
          <w:szCs w:val="28"/>
        </w:rPr>
        <w:t>S</w:t>
      </w:r>
      <w:r w:rsidRPr="00DA479F">
        <w:rPr>
          <w:b/>
          <w:bCs/>
          <w:sz w:val="28"/>
          <w:szCs w:val="28"/>
        </w:rPr>
        <w:t xml:space="preserve">takeholders </w:t>
      </w:r>
    </w:p>
    <w:p w14:paraId="7F71AA1D" w14:textId="7097B2C5" w:rsidR="00765B59" w:rsidRPr="00DA479F" w:rsidRDefault="00F96EFD" w:rsidP="00DA479F">
      <w:pPr>
        <w:jc w:val="center"/>
        <w:rPr>
          <w:b/>
          <w:bCs/>
          <w:sz w:val="28"/>
          <w:szCs w:val="28"/>
        </w:rPr>
      </w:pPr>
      <w:r w:rsidRPr="00DA479F">
        <w:rPr>
          <w:b/>
          <w:bCs/>
          <w:sz w:val="28"/>
          <w:szCs w:val="28"/>
        </w:rPr>
        <w:t>(Lekha Wireless</w:t>
      </w:r>
      <w:r w:rsidR="006D5CB4">
        <w:rPr>
          <w:b/>
          <w:bCs/>
          <w:sz w:val="28"/>
          <w:szCs w:val="28"/>
        </w:rPr>
        <w:t>, VVDN</w:t>
      </w:r>
      <w:r w:rsidRPr="00DA479F">
        <w:rPr>
          <w:b/>
          <w:bCs/>
          <w:sz w:val="28"/>
          <w:szCs w:val="28"/>
        </w:rPr>
        <w:t xml:space="preserve"> &amp; Galore) </w:t>
      </w:r>
      <w:r w:rsidR="00765B59" w:rsidRPr="00DA479F">
        <w:rPr>
          <w:b/>
          <w:bCs/>
          <w:sz w:val="28"/>
          <w:szCs w:val="28"/>
        </w:rPr>
        <w:t>in Consortium Mode</w:t>
      </w:r>
    </w:p>
    <w:p w14:paraId="7224067E" w14:textId="434F0B72" w:rsidR="00DA479F" w:rsidRDefault="00DA479F" w:rsidP="00DA479F">
      <w:pPr>
        <w:jc w:val="center"/>
        <w:rPr>
          <w:b/>
          <w:bCs/>
        </w:rPr>
      </w:pPr>
      <w:r>
        <w:rPr>
          <w:b/>
          <w:bCs/>
        </w:rPr>
        <w:t>by</w:t>
      </w:r>
    </w:p>
    <w:p w14:paraId="17D1057D" w14:textId="3C2F6F22" w:rsidR="00765B59" w:rsidRDefault="00DA479F" w:rsidP="00DA479F">
      <w:pPr>
        <w:jc w:val="center"/>
      </w:pPr>
      <w:r w:rsidRPr="00765B59">
        <w:rPr>
          <w:b/>
          <w:bCs/>
        </w:rPr>
        <w:t>RAKESH KUMAR BHATNAGAR, DIRECTOR GENERAL</w:t>
      </w:r>
      <w:r w:rsidR="00DC03A8">
        <w:rPr>
          <w:b/>
          <w:bCs/>
        </w:rPr>
        <w:t xml:space="preserve"> along with Consortium teams</w:t>
      </w:r>
    </w:p>
    <w:p w14:paraId="4FCD0337" w14:textId="77777777" w:rsidR="00DA479F" w:rsidRDefault="00DA479F" w:rsidP="002200E3">
      <w:pPr>
        <w:jc w:val="both"/>
      </w:pPr>
    </w:p>
    <w:p w14:paraId="117BB33A" w14:textId="1999A2B1" w:rsidR="00F96EFD" w:rsidRDefault="00954881" w:rsidP="002200E3">
      <w:pPr>
        <w:jc w:val="both"/>
      </w:pPr>
      <w:r>
        <w:t xml:space="preserve">Live 5 G trails are being done in MTNL’s Network using BSNL’s 700 MHz Spectrum. </w:t>
      </w:r>
      <w:r w:rsidR="00053556">
        <w:t>In g</w:t>
      </w:r>
      <w:r>
        <w:t>eneral</w:t>
      </w:r>
      <w:r w:rsidR="00F96EFD">
        <w:t xml:space="preserve"> </w:t>
      </w:r>
      <w:r>
        <w:t xml:space="preserve">coverage is </w:t>
      </w:r>
      <w:r w:rsidR="00F96EFD">
        <w:t>available within</w:t>
      </w:r>
      <w:r>
        <w:t xml:space="preserve"> 2 KMs</w:t>
      </w:r>
      <w:r w:rsidR="00F96EFD">
        <w:t xml:space="preserve"> range</w:t>
      </w:r>
      <w:r w:rsidR="00053556">
        <w:t xml:space="preserve"> of the tower</w:t>
      </w:r>
      <w:r>
        <w:t xml:space="preserve">. </w:t>
      </w:r>
      <w:r w:rsidR="004C31D2">
        <w:t xml:space="preserve">In all cases, BSNL has provided its Spectrum along with Towers, power supply, infrastructure support for housing of equipment. Other 5G equipment and add on equipment is brought in by </w:t>
      </w:r>
      <w:proofErr w:type="spellStart"/>
      <w:r w:rsidR="004C31D2">
        <w:t>VoICE</w:t>
      </w:r>
      <w:proofErr w:type="spellEnd"/>
      <w:r w:rsidR="004C31D2">
        <w:t xml:space="preserve"> consortium partners in each live 5G trial</w:t>
      </w:r>
      <w:r w:rsidR="00E47347">
        <w:t xml:space="preserve"> on their own with no financial support from BSNL or DoT or any other organisation.</w:t>
      </w:r>
    </w:p>
    <w:p w14:paraId="5F4DE11F" w14:textId="35E02AAA" w:rsidR="00337F58" w:rsidRDefault="00954881" w:rsidP="002200E3">
      <w:pPr>
        <w:jc w:val="both"/>
      </w:pPr>
      <w:r>
        <w:t xml:space="preserve">Voice, Data and Video calls are supported in </w:t>
      </w:r>
      <w:r w:rsidR="00F96EFD">
        <w:t>the trial</w:t>
      </w:r>
      <w:r>
        <w:t xml:space="preserve"> runs. </w:t>
      </w:r>
    </w:p>
    <w:p w14:paraId="4D200633" w14:textId="641A26C5" w:rsidR="00EF36D0" w:rsidRDefault="00EF36D0" w:rsidP="002200E3">
      <w:pPr>
        <w:ind w:left="720"/>
        <w:jc w:val="both"/>
      </w:pPr>
      <w:r>
        <w:rPr>
          <w:noProof/>
        </w:rPr>
        <w:drawing>
          <wp:inline distT="0" distB="0" distL="0" distR="0" wp14:anchorId="5A4E4083" wp14:editId="7F4D7ADE">
            <wp:extent cx="5731510" cy="3223895"/>
            <wp:effectExtent l="0" t="0" r="2540" b="0"/>
            <wp:docPr id="568302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BF4A993" w14:textId="36030EAF" w:rsidR="00EF36D0" w:rsidRDefault="00EF36D0" w:rsidP="002200E3">
      <w:pPr>
        <w:ind w:left="720"/>
        <w:jc w:val="both"/>
      </w:pPr>
    </w:p>
    <w:tbl>
      <w:tblPr>
        <w:tblStyle w:val="TableGrid"/>
        <w:tblW w:w="0" w:type="auto"/>
        <w:tblInd w:w="720" w:type="dxa"/>
        <w:tblLook w:val="04A0" w:firstRow="1" w:lastRow="0" w:firstColumn="1" w:lastColumn="0" w:noHBand="0" w:noVBand="1"/>
      </w:tblPr>
      <w:tblGrid>
        <w:gridCol w:w="693"/>
        <w:gridCol w:w="1984"/>
        <w:gridCol w:w="3545"/>
        <w:gridCol w:w="2074"/>
      </w:tblGrid>
      <w:tr w:rsidR="00954881" w14:paraId="0BFA7B60" w14:textId="77777777" w:rsidTr="00954881">
        <w:tc>
          <w:tcPr>
            <w:tcW w:w="693" w:type="dxa"/>
          </w:tcPr>
          <w:p w14:paraId="755BE256" w14:textId="66C8EA1B" w:rsidR="00954881" w:rsidRDefault="00954881" w:rsidP="002200E3">
            <w:pPr>
              <w:jc w:val="both"/>
            </w:pPr>
            <w:r>
              <w:t>S. No.</w:t>
            </w:r>
          </w:p>
        </w:tc>
        <w:tc>
          <w:tcPr>
            <w:tcW w:w="1984" w:type="dxa"/>
          </w:tcPr>
          <w:p w14:paraId="61070456" w14:textId="02ABF603" w:rsidR="00954881" w:rsidRDefault="00954881" w:rsidP="002200E3">
            <w:pPr>
              <w:jc w:val="both"/>
            </w:pPr>
            <w:r>
              <w:t>Main Player</w:t>
            </w:r>
          </w:p>
        </w:tc>
        <w:tc>
          <w:tcPr>
            <w:tcW w:w="3545" w:type="dxa"/>
          </w:tcPr>
          <w:p w14:paraId="653E4443" w14:textId="2411A44D" w:rsidR="00954881" w:rsidRDefault="00954881" w:rsidP="002200E3">
            <w:pPr>
              <w:jc w:val="both"/>
            </w:pPr>
            <w:r>
              <w:t>Support Partners</w:t>
            </w:r>
          </w:p>
        </w:tc>
        <w:tc>
          <w:tcPr>
            <w:tcW w:w="2074" w:type="dxa"/>
          </w:tcPr>
          <w:p w14:paraId="20CDA332" w14:textId="01CF6183" w:rsidR="00954881" w:rsidRDefault="00954881" w:rsidP="002200E3">
            <w:pPr>
              <w:jc w:val="both"/>
            </w:pPr>
            <w:r>
              <w:t>Location</w:t>
            </w:r>
          </w:p>
        </w:tc>
      </w:tr>
      <w:tr w:rsidR="00954881" w14:paraId="505C9B71" w14:textId="77777777" w:rsidTr="00954881">
        <w:tc>
          <w:tcPr>
            <w:tcW w:w="693" w:type="dxa"/>
          </w:tcPr>
          <w:p w14:paraId="235BCCEC" w14:textId="130D5ECB" w:rsidR="00954881" w:rsidRDefault="00EF36D0" w:rsidP="002200E3">
            <w:pPr>
              <w:jc w:val="both"/>
            </w:pPr>
            <w:r>
              <w:t>1</w:t>
            </w:r>
          </w:p>
        </w:tc>
        <w:tc>
          <w:tcPr>
            <w:tcW w:w="1984" w:type="dxa"/>
          </w:tcPr>
          <w:p w14:paraId="13D1324F" w14:textId="5722436E" w:rsidR="00954881" w:rsidRDefault="00954881" w:rsidP="002200E3">
            <w:pPr>
              <w:jc w:val="both"/>
            </w:pPr>
            <w:r>
              <w:t>VVDN</w:t>
            </w:r>
          </w:p>
        </w:tc>
        <w:tc>
          <w:tcPr>
            <w:tcW w:w="3545" w:type="dxa"/>
          </w:tcPr>
          <w:p w14:paraId="5B83B97E" w14:textId="4E619EC2" w:rsidR="00954881" w:rsidRDefault="00954881" w:rsidP="002200E3">
            <w:pPr>
              <w:jc w:val="both"/>
            </w:pPr>
            <w:proofErr w:type="spellStart"/>
            <w:r>
              <w:t>CDoT</w:t>
            </w:r>
            <w:proofErr w:type="spellEnd"/>
            <w:r w:rsidR="00F96EFD">
              <w:t>, BSNL</w:t>
            </w:r>
          </w:p>
        </w:tc>
        <w:tc>
          <w:tcPr>
            <w:tcW w:w="2074" w:type="dxa"/>
          </w:tcPr>
          <w:p w14:paraId="67700AD6" w14:textId="25ADB27F" w:rsidR="00954881" w:rsidRDefault="007C57F9" w:rsidP="002200E3">
            <w:pPr>
              <w:jc w:val="both"/>
            </w:pPr>
            <w:r>
              <w:t>Chanakyapuri</w:t>
            </w:r>
            <w:r w:rsidR="00954881">
              <w:t>, Delhi</w:t>
            </w:r>
          </w:p>
        </w:tc>
      </w:tr>
      <w:tr w:rsidR="00954881" w14:paraId="1D33AD83" w14:textId="77777777" w:rsidTr="00954881">
        <w:tc>
          <w:tcPr>
            <w:tcW w:w="693" w:type="dxa"/>
          </w:tcPr>
          <w:p w14:paraId="0BC426E1" w14:textId="02FA3E55" w:rsidR="00954881" w:rsidRDefault="00EF36D0" w:rsidP="002200E3">
            <w:pPr>
              <w:jc w:val="both"/>
            </w:pPr>
            <w:r>
              <w:t>2</w:t>
            </w:r>
          </w:p>
        </w:tc>
        <w:tc>
          <w:tcPr>
            <w:tcW w:w="1984" w:type="dxa"/>
          </w:tcPr>
          <w:p w14:paraId="7F143DA2" w14:textId="57A4D1C4" w:rsidR="00954881" w:rsidRDefault="00954881" w:rsidP="002200E3">
            <w:pPr>
              <w:jc w:val="both"/>
            </w:pPr>
            <w:r>
              <w:t>Lekha Wireless</w:t>
            </w:r>
          </w:p>
        </w:tc>
        <w:tc>
          <w:tcPr>
            <w:tcW w:w="3545" w:type="dxa"/>
          </w:tcPr>
          <w:p w14:paraId="468D5D06" w14:textId="5540E553" w:rsidR="00954881" w:rsidRDefault="00954881" w:rsidP="002200E3">
            <w:pPr>
              <w:jc w:val="both"/>
            </w:pPr>
            <w:r>
              <w:t>Niral Networks</w:t>
            </w:r>
            <w:r w:rsidR="00F96EFD">
              <w:t>, BSNL</w:t>
            </w:r>
          </w:p>
        </w:tc>
        <w:tc>
          <w:tcPr>
            <w:tcW w:w="2074" w:type="dxa"/>
          </w:tcPr>
          <w:p w14:paraId="38367BAF" w14:textId="3FA521A2" w:rsidR="00954881" w:rsidRDefault="00954881" w:rsidP="002200E3">
            <w:pPr>
              <w:jc w:val="both"/>
            </w:pPr>
            <w:r>
              <w:t>Minto Road</w:t>
            </w:r>
          </w:p>
        </w:tc>
      </w:tr>
      <w:tr w:rsidR="00954881" w14:paraId="0FA5DE3E" w14:textId="77777777" w:rsidTr="00954881">
        <w:tc>
          <w:tcPr>
            <w:tcW w:w="693" w:type="dxa"/>
          </w:tcPr>
          <w:p w14:paraId="62943243" w14:textId="5535F947" w:rsidR="00954881" w:rsidRDefault="00EF36D0" w:rsidP="002200E3">
            <w:pPr>
              <w:jc w:val="both"/>
            </w:pPr>
            <w:r>
              <w:t>3</w:t>
            </w:r>
          </w:p>
        </w:tc>
        <w:tc>
          <w:tcPr>
            <w:tcW w:w="1984" w:type="dxa"/>
          </w:tcPr>
          <w:p w14:paraId="6A590C9A" w14:textId="1CAE5566" w:rsidR="00954881" w:rsidRDefault="00954881" w:rsidP="002200E3">
            <w:pPr>
              <w:jc w:val="both"/>
            </w:pPr>
            <w:r>
              <w:t>Galore Networks</w:t>
            </w:r>
          </w:p>
        </w:tc>
        <w:tc>
          <w:tcPr>
            <w:tcW w:w="3545" w:type="dxa"/>
          </w:tcPr>
          <w:p w14:paraId="75456F18" w14:textId="11A1F1A1" w:rsidR="00954881" w:rsidRDefault="00F96EFD" w:rsidP="002200E3">
            <w:pPr>
              <w:jc w:val="both"/>
            </w:pPr>
            <w:r>
              <w:t>Coral</w:t>
            </w:r>
            <w:r w:rsidR="00500975">
              <w:t>, BSNL</w:t>
            </w:r>
          </w:p>
        </w:tc>
        <w:tc>
          <w:tcPr>
            <w:tcW w:w="2074" w:type="dxa"/>
          </w:tcPr>
          <w:p w14:paraId="03C3F54B" w14:textId="0D1AB73B" w:rsidR="00954881" w:rsidRDefault="00954881" w:rsidP="002200E3">
            <w:pPr>
              <w:jc w:val="both"/>
            </w:pPr>
            <w:r>
              <w:t>Karal Bagh</w:t>
            </w:r>
            <w:r w:rsidR="00625F00">
              <w:t xml:space="preserve">, Rajendra Nagar, </w:t>
            </w:r>
            <w:proofErr w:type="spellStart"/>
            <w:r w:rsidR="00625F00">
              <w:t>Shadi</w:t>
            </w:r>
            <w:r w:rsidR="002200E3">
              <w:t>p</w:t>
            </w:r>
            <w:r w:rsidR="00625F00">
              <w:t>ur</w:t>
            </w:r>
            <w:proofErr w:type="spellEnd"/>
            <w:r w:rsidR="00625F00">
              <w:t xml:space="preserve"> in Delhi</w:t>
            </w:r>
          </w:p>
        </w:tc>
      </w:tr>
    </w:tbl>
    <w:p w14:paraId="79C9DBFD" w14:textId="2B866C8A" w:rsidR="00954881" w:rsidRDefault="00954881" w:rsidP="002200E3">
      <w:pPr>
        <w:ind w:left="720"/>
        <w:jc w:val="both"/>
      </w:pPr>
    </w:p>
    <w:p w14:paraId="6687B716" w14:textId="5869F347" w:rsidR="00E47347" w:rsidRDefault="00053556" w:rsidP="002200E3">
      <w:pPr>
        <w:jc w:val="both"/>
      </w:pPr>
      <w:r>
        <w:t xml:space="preserve">TCS has also taken up a similar trial runs in Delhi. </w:t>
      </w:r>
      <w:r w:rsidR="00E47347">
        <w:t xml:space="preserve">In addition, other </w:t>
      </w:r>
      <w:proofErr w:type="spellStart"/>
      <w:r w:rsidR="00E47347">
        <w:t>VoICE</w:t>
      </w:r>
      <w:proofErr w:type="spellEnd"/>
      <w:r w:rsidR="00E47347">
        <w:t xml:space="preserve"> teams led by </w:t>
      </w:r>
      <w:proofErr w:type="spellStart"/>
      <w:proofErr w:type="gramStart"/>
      <w:r w:rsidR="00E47347">
        <w:t>CDoT</w:t>
      </w:r>
      <w:proofErr w:type="spellEnd"/>
      <w:r w:rsidR="00E47347">
        <w:t xml:space="preserve">, </w:t>
      </w:r>
      <w:r>
        <w:t xml:space="preserve"> </w:t>
      </w:r>
      <w:proofErr w:type="spellStart"/>
      <w:r w:rsidR="00E47347">
        <w:t>Signaltron</w:t>
      </w:r>
      <w:proofErr w:type="spellEnd"/>
      <w:proofErr w:type="gramEnd"/>
      <w:r w:rsidR="00E47347">
        <w:t xml:space="preserve">, WiSiG, </w:t>
      </w:r>
      <w:proofErr w:type="spellStart"/>
      <w:r w:rsidR="00E47347">
        <w:t>BigCat</w:t>
      </w:r>
      <w:proofErr w:type="spellEnd"/>
      <w:r w:rsidR="00E47347">
        <w:t xml:space="preserve"> Wireless, Wireless 4 Space</w:t>
      </w:r>
      <w:r w:rsidR="00F56C4F">
        <w:t xml:space="preserve"> (IIT Delhi)</w:t>
      </w:r>
      <w:r w:rsidR="00E47347">
        <w:t xml:space="preserve">, </w:t>
      </w:r>
      <w:r w:rsidR="00333CA6">
        <w:t xml:space="preserve">ITI, ECIL, </w:t>
      </w:r>
      <w:r w:rsidR="00E47347">
        <w:t xml:space="preserve">Tidal Wave </w:t>
      </w:r>
      <w:r w:rsidR="00333CA6">
        <w:t xml:space="preserve">and some more </w:t>
      </w:r>
      <w:r w:rsidR="00E47347">
        <w:t xml:space="preserve">are ready to go for similar 5G trial runs by Deepawali time in multiple locations across the country provided any positive signals come out of the first set of 5G live deployments. With most of the </w:t>
      </w:r>
      <w:r w:rsidR="00E47347">
        <w:lastRenderedPageBreak/>
        <w:t>stakeholders implementing in Consortium mode and most of them are having limited turnover, they cannot afford free trial runs at multiple sites.</w:t>
      </w:r>
    </w:p>
    <w:p w14:paraId="3812C10A" w14:textId="037D1299" w:rsidR="00FA126F" w:rsidRDefault="00FA126F" w:rsidP="002200E3">
      <w:pPr>
        <w:jc w:val="both"/>
      </w:pPr>
      <w:r>
        <w:t>MTNL, India’s large, government-owned mobile network services provider in Delhi and Mumbai, has launched 5G trial runs in Delhi. Success of 5G trial runs will transform MTNL’s current legacy 2G and 3G mobile network service, providing high throughput, low latency, low jitter, and full high-speed mobility.</w:t>
      </w:r>
    </w:p>
    <w:p w14:paraId="4284707A" w14:textId="3973EC60" w:rsidR="00FA126F" w:rsidRDefault="00FA126F" w:rsidP="002200E3">
      <w:pPr>
        <w:jc w:val="both"/>
      </w:pPr>
      <w:r>
        <w:t>As part of a public-private partnership, BSNL (MTNL) has invited Indian companies to deploy and showcase their 5G solutions in their live operational network. In addition to delighting subscribers with this transformational change to their mobile services, BSNL (MTNL) will also be supporting Indian-owned 5G mobile network equipment manufacturers, with this initiative. Indian OEMs will be able to deploy and meet the challenges of real-life mobile network deployment, at scale. This will enable them to grow and compete at a global level, and gain instant nationwide and global visibility. The initiative will also make India independent in this critical strategic area.</w:t>
      </w:r>
    </w:p>
    <w:p w14:paraId="74C650D6" w14:textId="4F58A524" w:rsidR="00FA126F" w:rsidRDefault="00E47347" w:rsidP="002200E3">
      <w:pPr>
        <w:jc w:val="both"/>
      </w:pPr>
      <w:proofErr w:type="spellStart"/>
      <w:r>
        <w:t>VoICE</w:t>
      </w:r>
      <w:proofErr w:type="spellEnd"/>
      <w:r>
        <w:t xml:space="preserve"> team has ensured that for 5G Intelligent Villages more than 100 proposals are submitted to the Government under TTDF support. </w:t>
      </w:r>
      <w:r w:rsidR="00FA126F">
        <w:t xml:space="preserve">Soon Smart Healthcare. Smart Education, Smart Irrigation, Smart Street lighting, Smart Water management, green solutions, Smart governance are also works in progress and by Deepavali time many villages will have above implementation again in Consortium mode from </w:t>
      </w:r>
      <w:proofErr w:type="spellStart"/>
      <w:r w:rsidR="00FA126F">
        <w:t>VoICE</w:t>
      </w:r>
      <w:proofErr w:type="spellEnd"/>
      <w:r w:rsidR="00FA126F">
        <w:t xml:space="preserve"> team members. </w:t>
      </w:r>
      <w:proofErr w:type="spellStart"/>
      <w:r w:rsidR="00FA126F">
        <w:t>VoICE</w:t>
      </w:r>
      <w:proofErr w:type="spellEnd"/>
      <w:r w:rsidR="00FA126F">
        <w:t xml:space="preserve"> DoT Intelligent Village Presentations organised at Delhi on 10 July 2024 captures many implementable solution presentations.</w:t>
      </w:r>
    </w:p>
    <w:p w14:paraId="77181C19" w14:textId="77777777" w:rsidR="00FA126F" w:rsidRDefault="00000000" w:rsidP="002200E3">
      <w:pPr>
        <w:pStyle w:val="ListParagraph"/>
        <w:ind w:left="0"/>
        <w:jc w:val="both"/>
        <w:rPr>
          <w:rStyle w:val="Hyperlink"/>
        </w:rPr>
      </w:pPr>
      <w:hyperlink r:id="rId8" w:history="1">
        <w:r w:rsidR="00FA126F" w:rsidRPr="00A20453">
          <w:rPr>
            <w:rStyle w:val="Hyperlink"/>
          </w:rPr>
          <w:t>https://voiceofindiancomm.com/assets/pdf/A-Workshop-on-Designing-5G-Intelligent-Villages1.pdf</w:t>
        </w:r>
      </w:hyperlink>
    </w:p>
    <w:p w14:paraId="5325605A" w14:textId="0FBFDBB4" w:rsidR="00E47347" w:rsidRDefault="00E47347" w:rsidP="002200E3">
      <w:pPr>
        <w:jc w:val="both"/>
      </w:pPr>
      <w:r>
        <w:t xml:space="preserve">Success of the Consortium model can do wonders as replication of the Model </w:t>
      </w:r>
      <w:r w:rsidR="00A1594B">
        <w:t xml:space="preserve">of Intelligent and Smart Villages </w:t>
      </w:r>
      <w:r>
        <w:t xml:space="preserve">across the country </w:t>
      </w:r>
      <w:r w:rsidRPr="00A1594B">
        <w:rPr>
          <w:b/>
          <w:bCs/>
        </w:rPr>
        <w:t xml:space="preserve">can lead a fast march to double digit </w:t>
      </w:r>
      <w:r w:rsidR="00A1594B">
        <w:rPr>
          <w:b/>
          <w:bCs/>
        </w:rPr>
        <w:t xml:space="preserve">GDP </w:t>
      </w:r>
      <w:r w:rsidRPr="00A1594B">
        <w:rPr>
          <w:b/>
          <w:bCs/>
        </w:rPr>
        <w:t xml:space="preserve">growth </w:t>
      </w:r>
      <w:r w:rsidR="00A1594B">
        <w:rPr>
          <w:b/>
          <w:bCs/>
        </w:rPr>
        <w:t xml:space="preserve">in </w:t>
      </w:r>
      <w:r w:rsidRPr="00A1594B">
        <w:rPr>
          <w:b/>
          <w:bCs/>
        </w:rPr>
        <w:t xml:space="preserve">very </w:t>
      </w:r>
      <w:r w:rsidR="00A1594B">
        <w:rPr>
          <w:b/>
          <w:bCs/>
        </w:rPr>
        <w:t xml:space="preserve">near future on the strength of Rural Economy </w:t>
      </w:r>
      <w:r w:rsidRPr="00A1594B">
        <w:rPr>
          <w:b/>
          <w:bCs/>
        </w:rPr>
        <w:t>soon</w:t>
      </w:r>
      <w:r>
        <w:t>. In all proposals, support has come from BSNL as Spectrum support partner.</w:t>
      </w:r>
    </w:p>
    <w:p w14:paraId="60ACDFEE" w14:textId="7255AAED" w:rsidR="002200E3" w:rsidRDefault="002200E3" w:rsidP="002200E3">
      <w:pPr>
        <w:jc w:val="both"/>
      </w:pPr>
      <w:r>
        <w:t> </w:t>
      </w:r>
      <w:r>
        <w:rPr>
          <w:noProof/>
        </w:rPr>
        <w:drawing>
          <wp:inline distT="0" distB="0" distL="0" distR="0" wp14:anchorId="625E8F50" wp14:editId="3A3C4BF2">
            <wp:extent cx="5731510" cy="3223895"/>
            <wp:effectExtent l="0" t="0" r="2540" b="0"/>
            <wp:docPr id="700557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FA7637C" w14:textId="77777777" w:rsidR="00DA479F" w:rsidRDefault="00DA479F" w:rsidP="00DA479F">
      <w:pPr>
        <w:pStyle w:val="ListParagraph"/>
        <w:ind w:left="0"/>
        <w:jc w:val="both"/>
      </w:pPr>
    </w:p>
    <w:p w14:paraId="1CC4B7E1" w14:textId="77777777" w:rsidR="00DA479F" w:rsidRDefault="00DA479F" w:rsidP="00DA479F">
      <w:pPr>
        <w:pStyle w:val="ListParagraph"/>
        <w:ind w:left="0"/>
        <w:jc w:val="both"/>
      </w:pPr>
      <w:r>
        <w:lastRenderedPageBreak/>
        <w:t xml:space="preserve">Similarly </w:t>
      </w:r>
      <w:proofErr w:type="spellStart"/>
      <w:r>
        <w:t>VoICE</w:t>
      </w:r>
      <w:proofErr w:type="spellEnd"/>
      <w:r>
        <w:t xml:space="preserve"> team in partnership with BSNL is going in for 5G Private Enterprise Network solutions across multiple PSUs and sectors and before the end of the year, many positive announcements, orders and </w:t>
      </w:r>
      <w:proofErr w:type="spellStart"/>
      <w:r>
        <w:t>MoUs</w:t>
      </w:r>
      <w:proofErr w:type="spellEnd"/>
      <w:r>
        <w:t xml:space="preserve"> are quite likely. 5G CNPN PROJECTS as released during Bharat Telecom event in January 2024 </w:t>
      </w:r>
    </w:p>
    <w:p w14:paraId="5C63A295" w14:textId="77777777" w:rsidR="00DA479F" w:rsidRDefault="00000000" w:rsidP="00DA479F">
      <w:pPr>
        <w:pStyle w:val="ListParagraph"/>
        <w:ind w:left="0"/>
        <w:jc w:val="both"/>
        <w:rPr>
          <w:rStyle w:val="Hyperlink"/>
        </w:rPr>
      </w:pPr>
      <w:hyperlink r:id="rId10" w:history="1">
        <w:r w:rsidR="00DA479F" w:rsidRPr="006E07FA">
          <w:rPr>
            <w:rStyle w:val="Hyperlink"/>
          </w:rPr>
          <w:t>https://voiceofindiancomm.com/assets/pdf/VoICE-CNPN-5G-Projects.pdf</w:t>
        </w:r>
      </w:hyperlink>
      <w:r w:rsidR="00DA479F">
        <w:rPr>
          <w:rStyle w:val="Hyperlink"/>
        </w:rPr>
        <w:t xml:space="preserve"> </w:t>
      </w:r>
    </w:p>
    <w:p w14:paraId="27B7B88B" w14:textId="77777777" w:rsidR="00DA479F" w:rsidRPr="00DA479F" w:rsidRDefault="00DA479F" w:rsidP="00DA479F">
      <w:pPr>
        <w:pStyle w:val="ListParagraph"/>
        <w:ind w:left="0"/>
        <w:jc w:val="both"/>
        <w:rPr>
          <w:rStyle w:val="Hyperlink"/>
          <w:color w:val="auto"/>
          <w:u w:val="none"/>
        </w:rPr>
      </w:pPr>
      <w:r w:rsidRPr="00DA479F">
        <w:rPr>
          <w:rStyle w:val="Hyperlink"/>
          <w:color w:val="auto"/>
          <w:u w:val="none"/>
        </w:rPr>
        <w:t xml:space="preserve">and series of Private Enterprise Solution presentations on possible collaboration between BSNL and </w:t>
      </w:r>
      <w:proofErr w:type="spellStart"/>
      <w:r w:rsidRPr="00DA479F">
        <w:rPr>
          <w:rStyle w:val="Hyperlink"/>
          <w:color w:val="auto"/>
          <w:u w:val="none"/>
        </w:rPr>
        <w:t>VoICE</w:t>
      </w:r>
      <w:proofErr w:type="spellEnd"/>
      <w:r w:rsidRPr="00DA479F">
        <w:rPr>
          <w:rStyle w:val="Hyperlink"/>
          <w:color w:val="auto"/>
          <w:u w:val="none"/>
        </w:rPr>
        <w:t xml:space="preserve"> members is covered under attached link </w:t>
      </w:r>
    </w:p>
    <w:p w14:paraId="63B29681" w14:textId="27C14617" w:rsidR="00DA479F" w:rsidRDefault="00000000" w:rsidP="00DA479F">
      <w:pPr>
        <w:pStyle w:val="ListParagraph"/>
        <w:ind w:left="0"/>
        <w:jc w:val="both"/>
      </w:pPr>
      <w:hyperlink r:id="rId11" w:history="1">
        <w:r w:rsidR="00DA479F" w:rsidRPr="006E07FA">
          <w:rPr>
            <w:rStyle w:val="Hyperlink"/>
          </w:rPr>
          <w:t>https://voiceofindiancomm.com/assets/pdf/VoICE-CNPN-Presentations-and-Collaboration-BSNL1.pdf</w:t>
        </w:r>
      </w:hyperlink>
    </w:p>
    <w:p w14:paraId="64AA91FF" w14:textId="5988C6E8" w:rsidR="00333CA6" w:rsidRDefault="00333CA6" w:rsidP="00DA479F">
      <w:pPr>
        <w:jc w:val="both"/>
      </w:pPr>
      <w:r>
        <w:t xml:space="preserve">Disaster Management, Railways modernisation, Network I </w:t>
      </w:r>
      <w:proofErr w:type="gramStart"/>
      <w:r>
        <w:t>a</w:t>
      </w:r>
      <w:proofErr w:type="gramEnd"/>
      <w:r>
        <w:t xml:space="preserve"> Box, vehicle mounted 5G communication systems can be supported by </w:t>
      </w:r>
      <w:proofErr w:type="spellStart"/>
      <w:r>
        <w:t>VoICE</w:t>
      </w:r>
      <w:proofErr w:type="spellEnd"/>
      <w:r>
        <w:t xml:space="preserve"> players in Consortium mode.</w:t>
      </w:r>
    </w:p>
    <w:p w14:paraId="5544D011" w14:textId="120F011E" w:rsidR="00DA479F" w:rsidRDefault="00DA479F" w:rsidP="00DA479F">
      <w:pPr>
        <w:jc w:val="both"/>
      </w:pPr>
      <w:r>
        <w:t>Domestic design led industry in Consortium mode are capable of challenging established global players provided support from Government and BSNL continues.</w:t>
      </w:r>
    </w:p>
    <w:p w14:paraId="4BEF0A05" w14:textId="77777777" w:rsidR="00DA479F" w:rsidRDefault="00000000" w:rsidP="00DA479F">
      <w:pPr>
        <w:jc w:val="both"/>
      </w:pPr>
      <w:hyperlink r:id="rId12" w:history="1">
        <w:r w:rsidR="00DA479F" w:rsidRPr="00A20453">
          <w:rPr>
            <w:rStyle w:val="Hyperlink"/>
          </w:rPr>
          <w:t>https://docs.google.com/spreadsheets/d/1GWym_j54K_xs4Hnr3Mbb8gIXJ6ODzasbxK_L0J-UQ90/edit?usp=sharing</w:t>
        </w:r>
      </w:hyperlink>
    </w:p>
    <w:p w14:paraId="2C604699" w14:textId="407995E9" w:rsidR="00DA479F" w:rsidRPr="007F603C" w:rsidRDefault="00DA479F" w:rsidP="00DA479F">
      <w:pPr>
        <w:jc w:val="both"/>
        <w:rPr>
          <w:b/>
          <w:bCs/>
        </w:rPr>
      </w:pPr>
      <w:r w:rsidRPr="007F603C">
        <w:rPr>
          <w:b/>
          <w:bCs/>
        </w:rPr>
        <w:t>Present CMD BSNL, Shri Robert Ravi needs to be complimented for supporting the innovative capabilities of domestic design led players</w:t>
      </w:r>
      <w:r w:rsidR="007F603C">
        <w:rPr>
          <w:b/>
          <w:bCs/>
        </w:rPr>
        <w:t xml:space="preserve"> from </w:t>
      </w:r>
      <w:proofErr w:type="spellStart"/>
      <w:r w:rsidR="007F603C">
        <w:rPr>
          <w:b/>
          <w:bCs/>
        </w:rPr>
        <w:t>VoICE</w:t>
      </w:r>
      <w:proofErr w:type="spellEnd"/>
      <w:r w:rsidRPr="007F603C">
        <w:rPr>
          <w:b/>
          <w:bCs/>
        </w:rPr>
        <w:t>.</w:t>
      </w:r>
    </w:p>
    <w:p w14:paraId="7840BB43" w14:textId="2D20D623" w:rsidR="002200E3" w:rsidRDefault="007F603C" w:rsidP="002200E3">
      <w:pPr>
        <w:jc w:val="both"/>
      </w:pPr>
      <w:r>
        <w:t>There is a small difference between a success story and failure.</w:t>
      </w:r>
      <w:r w:rsidR="00F56C4F">
        <w:t xml:space="preserve"> We at </w:t>
      </w:r>
      <w:proofErr w:type="spellStart"/>
      <w:r w:rsidR="00F56C4F">
        <w:t>VoICE</w:t>
      </w:r>
      <w:proofErr w:type="spellEnd"/>
      <w:r w:rsidR="00F56C4F">
        <w:t xml:space="preserve"> are quite sure that under the lead of dynamic Minister of Communications and supervision of hon’ble Prime Minister, all support required for success should be coming.</w:t>
      </w:r>
    </w:p>
    <w:p w14:paraId="11178D05" w14:textId="51A7BD19" w:rsidR="007F603C" w:rsidRPr="00AF1A38" w:rsidRDefault="007F603C" w:rsidP="007F603C">
      <w:pPr>
        <w:jc w:val="both"/>
        <w:rPr>
          <w:b/>
          <w:bCs/>
        </w:rPr>
      </w:pPr>
      <w:proofErr w:type="spellStart"/>
      <w:r w:rsidRPr="00AF1A38">
        <w:rPr>
          <w:b/>
          <w:bCs/>
        </w:rPr>
        <w:t>VoICE</w:t>
      </w:r>
      <w:proofErr w:type="spellEnd"/>
      <w:r w:rsidRPr="00AF1A38">
        <w:rPr>
          <w:b/>
          <w:bCs/>
        </w:rPr>
        <w:t xml:space="preserve"> members are ready to be support partners of BSNL or even other licensed service providers to implement 4G and 5G Networks across the country including 5G CNPN Networks and Intelligent Village Networks across the country.</w:t>
      </w:r>
      <w:r w:rsidR="00333CA6">
        <w:rPr>
          <w:b/>
          <w:bCs/>
        </w:rPr>
        <w:t xml:space="preserve"> </w:t>
      </w:r>
      <w:proofErr w:type="spellStart"/>
      <w:r w:rsidR="00333CA6">
        <w:rPr>
          <w:b/>
          <w:bCs/>
        </w:rPr>
        <w:t>VoICE</w:t>
      </w:r>
      <w:proofErr w:type="spellEnd"/>
      <w:r w:rsidR="00333CA6">
        <w:rPr>
          <w:b/>
          <w:bCs/>
        </w:rPr>
        <w:t xml:space="preserve"> teams can support the Technology march in coming weeks aggressively.</w:t>
      </w:r>
    </w:p>
    <w:p w14:paraId="4F89C132" w14:textId="77777777" w:rsidR="007F603C" w:rsidRDefault="007F603C" w:rsidP="007F603C">
      <w:pPr>
        <w:jc w:val="both"/>
      </w:pPr>
      <w:r>
        <w:t xml:space="preserve">5G provisioning by Home Grown players with enough level of competition Is possible and vision of Hon’ble Prime Minister for Indian Global lead starting with 5G and then going forward to 6G is also sure to materialise but there is a rider of support from the Government system. </w:t>
      </w:r>
    </w:p>
    <w:p w14:paraId="4C28C297" w14:textId="4F65B4E1" w:rsidR="00AF1A38" w:rsidRDefault="002200E3" w:rsidP="00B27C06">
      <w:pPr>
        <w:jc w:val="both"/>
        <w:rPr>
          <w:b/>
          <w:bCs/>
          <w:u w:val="single"/>
        </w:rPr>
      </w:pPr>
      <w:r>
        <w:br w:type="page"/>
      </w:r>
      <w:r w:rsidR="00AF1A38" w:rsidRPr="00AF1A38">
        <w:rPr>
          <w:b/>
          <w:bCs/>
          <w:u w:val="single"/>
        </w:rPr>
        <w:lastRenderedPageBreak/>
        <w:t>RESPONSES BY 3 Stakeholders implementing 5G Trials in Delhi</w:t>
      </w:r>
    </w:p>
    <w:p w14:paraId="5F580031" w14:textId="77777777" w:rsidR="00AF1A38" w:rsidRPr="00AF1A38" w:rsidRDefault="00AF1A38" w:rsidP="00AF1A38">
      <w:pPr>
        <w:jc w:val="center"/>
        <w:rPr>
          <w:b/>
          <w:bCs/>
          <w:u w:val="single"/>
        </w:rPr>
      </w:pPr>
    </w:p>
    <w:p w14:paraId="4A83FAA6" w14:textId="5E146567" w:rsidR="00EF36D0" w:rsidRDefault="00EF36D0" w:rsidP="002200E3">
      <w:pPr>
        <w:jc w:val="both"/>
      </w:pPr>
      <w:r>
        <w:t xml:space="preserve">Responses to some of the queries </w:t>
      </w:r>
      <w:r w:rsidR="00AF1A38">
        <w:t xml:space="preserve">on 5G live trials as responded by three implementing teams </w:t>
      </w:r>
      <w:r>
        <w:t>are given below</w:t>
      </w:r>
      <w:r w:rsidR="00AF1A38">
        <w:t xml:space="preserve">. </w:t>
      </w:r>
    </w:p>
    <w:p w14:paraId="65E29EB1" w14:textId="77777777" w:rsidR="00EF36D0" w:rsidRDefault="00EF36D0" w:rsidP="002200E3">
      <w:pPr>
        <w:jc w:val="both"/>
      </w:pPr>
    </w:p>
    <w:p w14:paraId="752A6A60" w14:textId="19DEDD19" w:rsidR="004C31D2" w:rsidRDefault="009B6130" w:rsidP="002200E3">
      <w:pPr>
        <w:pStyle w:val="ListParagraph"/>
        <w:numPr>
          <w:ilvl w:val="0"/>
          <w:numId w:val="1"/>
        </w:numPr>
        <w:jc w:val="both"/>
        <w:rPr>
          <w:highlight w:val="yellow"/>
        </w:rPr>
      </w:pPr>
      <w:r>
        <w:rPr>
          <w:highlight w:val="yellow"/>
        </w:rPr>
        <w:t>Locations of Live 5G Trials and S</w:t>
      </w:r>
      <w:r w:rsidR="004C31D2" w:rsidRPr="00625F00">
        <w:rPr>
          <w:highlight w:val="yellow"/>
        </w:rPr>
        <w:t xml:space="preserve">pectrum used </w:t>
      </w:r>
    </w:p>
    <w:p w14:paraId="49276C60" w14:textId="68CB0380" w:rsidR="00E84635" w:rsidRPr="00F96EFD" w:rsidRDefault="00E84635" w:rsidP="002200E3">
      <w:pPr>
        <w:jc w:val="both"/>
        <w:rPr>
          <w:b/>
          <w:bCs/>
        </w:rPr>
      </w:pPr>
      <w:r w:rsidRPr="00F96EFD">
        <w:rPr>
          <w:b/>
          <w:bCs/>
        </w:rPr>
        <w:t>Lekha Wireless</w:t>
      </w:r>
    </w:p>
    <w:p w14:paraId="3E80CA0C" w14:textId="291168DC" w:rsidR="00E84635" w:rsidRDefault="00E84635" w:rsidP="002200E3">
      <w:pPr>
        <w:jc w:val="both"/>
      </w:pPr>
      <w:r>
        <w:t xml:space="preserve">Lekha Wireless has </w:t>
      </w:r>
      <w:r w:rsidR="00F96EFD" w:rsidRPr="004654BA">
        <w:t xml:space="preserve">deployed </w:t>
      </w:r>
      <w:r w:rsidR="00F96EFD">
        <w:t>at</w:t>
      </w:r>
      <w:r w:rsidRPr="004654BA">
        <w:t xml:space="preserve"> the MTNL</w:t>
      </w:r>
      <w:r>
        <w:t>’s Minto Road locati</w:t>
      </w:r>
      <w:r w:rsidRPr="004654BA">
        <w:t xml:space="preserve">on, with </w:t>
      </w:r>
      <w:r>
        <w:t>support from Niral Network for its core and others for support equipmen</w:t>
      </w:r>
      <w:r w:rsidR="00F96EFD">
        <w:t xml:space="preserve">t by </w:t>
      </w:r>
      <w:r w:rsidRPr="004654BA">
        <w:t>BSNL</w:t>
      </w:r>
      <w:r w:rsidR="00F96EFD">
        <w:t xml:space="preserve"> (Towers, Power Supply, Infrastructure). Band </w:t>
      </w:r>
      <w:r w:rsidR="00F96EFD" w:rsidRPr="004654BA">
        <w:t xml:space="preserve">28 </w:t>
      </w:r>
      <w:r w:rsidR="002200E3">
        <w:t>/</w:t>
      </w:r>
      <w:r w:rsidR="00F96EFD" w:rsidRPr="004654BA">
        <w:t xml:space="preserve"> 700MHz spectrum is used</w:t>
      </w:r>
      <w:r w:rsidRPr="004654BA">
        <w:t>.</w:t>
      </w:r>
    </w:p>
    <w:p w14:paraId="42848282" w14:textId="77777777" w:rsidR="00E84635" w:rsidRPr="00F96EFD" w:rsidRDefault="00E84635" w:rsidP="002200E3">
      <w:pPr>
        <w:jc w:val="both"/>
        <w:rPr>
          <w:b/>
          <w:bCs/>
        </w:rPr>
      </w:pPr>
      <w:r w:rsidRPr="00F96EFD">
        <w:rPr>
          <w:b/>
          <w:bCs/>
        </w:rPr>
        <w:t>VVDN</w:t>
      </w:r>
    </w:p>
    <w:p w14:paraId="1B76FA50" w14:textId="5FB8BFC3" w:rsidR="004654BA" w:rsidRDefault="00E84635" w:rsidP="002200E3">
      <w:pPr>
        <w:jc w:val="both"/>
      </w:pPr>
      <w:r>
        <w:t xml:space="preserve">VVDN has </w:t>
      </w:r>
      <w:r w:rsidR="00F96EFD" w:rsidRPr="004654BA">
        <w:t xml:space="preserve">deployed </w:t>
      </w:r>
      <w:r w:rsidR="00F96EFD">
        <w:t>at</w:t>
      </w:r>
      <w:r w:rsidR="004654BA" w:rsidRPr="004654BA">
        <w:t xml:space="preserve"> the MTNL Chanakyapuri location, with participation from VVDN and BSNL</w:t>
      </w:r>
      <w:r>
        <w:t xml:space="preserve"> with support of CDOT, WiSiG</w:t>
      </w:r>
      <w:r w:rsidR="004654BA" w:rsidRPr="004654BA">
        <w:t>.</w:t>
      </w:r>
    </w:p>
    <w:p w14:paraId="16560966" w14:textId="77777777" w:rsidR="00E84635" w:rsidRPr="00F96EFD" w:rsidRDefault="00E84635" w:rsidP="002200E3">
      <w:pPr>
        <w:jc w:val="both"/>
        <w:rPr>
          <w:b/>
          <w:bCs/>
        </w:rPr>
      </w:pPr>
      <w:r w:rsidRPr="00F96EFD">
        <w:rPr>
          <w:b/>
          <w:bCs/>
        </w:rPr>
        <w:t>GALORE</w:t>
      </w:r>
    </w:p>
    <w:p w14:paraId="3FC417BC" w14:textId="77777777" w:rsidR="00F96EFD" w:rsidRDefault="00E84635" w:rsidP="002200E3">
      <w:pPr>
        <w:jc w:val="both"/>
      </w:pPr>
      <w:r>
        <w:t xml:space="preserve">Galore is deploying three </w:t>
      </w:r>
      <w:r w:rsidRPr="00E84635">
        <w:t xml:space="preserve">sites </w:t>
      </w:r>
      <w:r>
        <w:t>at</w:t>
      </w:r>
      <w:r w:rsidRPr="00E84635">
        <w:t xml:space="preserve"> </w:t>
      </w:r>
      <w:r>
        <w:t xml:space="preserve">MTNL’s locations in </w:t>
      </w:r>
      <w:r w:rsidRPr="00E84635">
        <w:t xml:space="preserve">Rajendra Nagar, Karol Bagh and </w:t>
      </w:r>
      <w:proofErr w:type="spellStart"/>
      <w:r w:rsidRPr="00E84635">
        <w:t>Shadipur</w:t>
      </w:r>
      <w:proofErr w:type="spellEnd"/>
      <w:r>
        <w:t xml:space="preserve">. </w:t>
      </w:r>
    </w:p>
    <w:p w14:paraId="57CC42F0" w14:textId="70E2090D" w:rsidR="00E84635" w:rsidRDefault="00E84635" w:rsidP="002200E3">
      <w:pPr>
        <w:jc w:val="both"/>
      </w:pPr>
      <w:r w:rsidRPr="00E84635">
        <w:t xml:space="preserve">Spectrum used </w:t>
      </w:r>
      <w:r w:rsidR="00F96EFD">
        <w:t xml:space="preserve">is </w:t>
      </w:r>
      <w:r w:rsidRPr="00E84635">
        <w:t>B</w:t>
      </w:r>
      <w:r w:rsidR="00F96EFD">
        <w:t xml:space="preserve">and </w:t>
      </w:r>
      <w:r w:rsidRPr="00E84635">
        <w:t>28</w:t>
      </w:r>
      <w:r>
        <w:t xml:space="preserve">. </w:t>
      </w:r>
      <w:r w:rsidRPr="00E84635">
        <w:t xml:space="preserve"> </w:t>
      </w:r>
    </w:p>
    <w:p w14:paraId="36598CA9" w14:textId="77777777" w:rsidR="00E84635" w:rsidRDefault="00E84635" w:rsidP="002200E3">
      <w:pPr>
        <w:jc w:val="both"/>
      </w:pPr>
      <w:r w:rsidRPr="00E84635">
        <w:t xml:space="preserve">Galore can offer its product </w:t>
      </w:r>
      <w:r>
        <w:t xml:space="preserve">even in other bands like </w:t>
      </w:r>
      <w:r w:rsidRPr="00E84635">
        <w:t>B1/</w:t>
      </w:r>
      <w:r>
        <w:t xml:space="preserve"> B</w:t>
      </w:r>
      <w:r w:rsidRPr="00E84635">
        <w:t>35/</w:t>
      </w:r>
      <w:r>
        <w:t xml:space="preserve"> B</w:t>
      </w:r>
      <w:r w:rsidRPr="00E84635">
        <w:t>20/</w:t>
      </w:r>
      <w:r>
        <w:t xml:space="preserve"> B</w:t>
      </w:r>
      <w:r w:rsidRPr="00E84635">
        <w:t>28/</w:t>
      </w:r>
      <w:r>
        <w:t xml:space="preserve"> B</w:t>
      </w:r>
      <w:r w:rsidRPr="00E84635">
        <w:t xml:space="preserve">78. </w:t>
      </w:r>
    </w:p>
    <w:p w14:paraId="60B9342C" w14:textId="5230D49E" w:rsidR="00E84635" w:rsidRDefault="00E84635" w:rsidP="002200E3">
      <w:pPr>
        <w:jc w:val="both"/>
      </w:pPr>
      <w:r w:rsidRPr="00E84635">
        <w:t>Galore has also partnered with its IMS partner Coral Telecom to connect 5G network to legacy 3G network thereby ensuring seamless connectivity for BSNL customers.</w:t>
      </w:r>
    </w:p>
    <w:p w14:paraId="117FAA1C" w14:textId="77777777" w:rsidR="00625F00" w:rsidRDefault="00625F00" w:rsidP="002200E3">
      <w:pPr>
        <w:ind w:left="720"/>
        <w:jc w:val="both"/>
      </w:pPr>
    </w:p>
    <w:p w14:paraId="37535BDA" w14:textId="63A22BD3" w:rsidR="00765B59" w:rsidRDefault="00765B59" w:rsidP="002200E3">
      <w:pPr>
        <w:jc w:val="both"/>
      </w:pPr>
      <w:r w:rsidRPr="00625F00">
        <w:rPr>
          <w:highlight w:val="yellow"/>
        </w:rPr>
        <w:t xml:space="preserve">2. </w:t>
      </w:r>
      <w:r w:rsidRPr="00625F00">
        <w:rPr>
          <w:highlight w:val="yellow"/>
        </w:rPr>
        <w:tab/>
        <w:t>5G architecture</w:t>
      </w:r>
      <w:r w:rsidR="009B6130">
        <w:rPr>
          <w:highlight w:val="yellow"/>
        </w:rPr>
        <w:t xml:space="preserve"> used and </w:t>
      </w:r>
      <w:r w:rsidRPr="00625F00">
        <w:rPr>
          <w:highlight w:val="yellow"/>
        </w:rPr>
        <w:t>provid</w:t>
      </w:r>
      <w:r w:rsidR="009B6130">
        <w:rPr>
          <w:highlight w:val="yellow"/>
        </w:rPr>
        <w:t xml:space="preserve">er of </w:t>
      </w:r>
      <w:r w:rsidRPr="00625F00">
        <w:rPr>
          <w:highlight w:val="yellow"/>
        </w:rPr>
        <w:t>the core network</w:t>
      </w:r>
    </w:p>
    <w:p w14:paraId="7585BE9B" w14:textId="77777777" w:rsidR="00F96EFD" w:rsidRPr="00F96EFD" w:rsidRDefault="00A60DE3" w:rsidP="002200E3">
      <w:pPr>
        <w:jc w:val="both"/>
        <w:rPr>
          <w:rFonts w:ascii="Segoe UI Symbol" w:hAnsi="Segoe UI Symbol" w:cs="Segoe UI Symbol"/>
          <w:b/>
          <w:bCs/>
        </w:rPr>
      </w:pPr>
      <w:r w:rsidRPr="00A60DE3">
        <w:rPr>
          <w:rFonts w:ascii="Segoe UI Symbol" w:hAnsi="Segoe UI Symbol" w:cs="Segoe UI Symbol"/>
        </w:rPr>
        <w:t>⁠</w:t>
      </w:r>
      <w:r w:rsidR="00F96EFD" w:rsidRPr="00F96EFD">
        <w:rPr>
          <w:rFonts w:ascii="Segoe UI Symbol" w:hAnsi="Segoe UI Symbol" w:cs="Segoe UI Symbol"/>
          <w:b/>
          <w:bCs/>
        </w:rPr>
        <w:t>Lekha Wireless:</w:t>
      </w:r>
    </w:p>
    <w:p w14:paraId="6FE5A5C8" w14:textId="0F132B6D" w:rsidR="00F96EFD" w:rsidRDefault="00F96EFD" w:rsidP="002200E3">
      <w:pPr>
        <w:jc w:val="both"/>
      </w:pPr>
      <w:r w:rsidRPr="004654BA">
        <w:t>Deployment is ORAN 5G Network with stand</w:t>
      </w:r>
      <w:r>
        <w:t>-</w:t>
      </w:r>
      <w:r w:rsidRPr="004654BA">
        <w:t>alone. The Core network is coming from Indian companies like Niral and others.</w:t>
      </w:r>
    </w:p>
    <w:p w14:paraId="7A5391F1" w14:textId="77777777" w:rsidR="00F96EFD" w:rsidRPr="00F96EFD" w:rsidRDefault="00F96EFD" w:rsidP="002200E3">
      <w:pPr>
        <w:jc w:val="both"/>
        <w:rPr>
          <w:b/>
          <w:bCs/>
        </w:rPr>
      </w:pPr>
      <w:r w:rsidRPr="00F96EFD">
        <w:rPr>
          <w:b/>
          <w:bCs/>
        </w:rPr>
        <w:t>VVDN</w:t>
      </w:r>
    </w:p>
    <w:p w14:paraId="455F476E" w14:textId="670307EA" w:rsidR="00337F58" w:rsidRDefault="00A60DE3" w:rsidP="002200E3">
      <w:pPr>
        <w:jc w:val="both"/>
      </w:pPr>
      <w:r w:rsidRPr="00A60DE3">
        <w:t>The architecture is based on an Open RAN solution, with end-to-end services provided by VVDN Technologies.</w:t>
      </w:r>
    </w:p>
    <w:p w14:paraId="4536664A" w14:textId="77777777" w:rsidR="00625F00" w:rsidRDefault="00625F00" w:rsidP="002200E3">
      <w:pPr>
        <w:jc w:val="both"/>
      </w:pPr>
    </w:p>
    <w:p w14:paraId="13F77F5B" w14:textId="075C46F4" w:rsidR="00765B59" w:rsidRDefault="00765B59" w:rsidP="002200E3">
      <w:pPr>
        <w:jc w:val="both"/>
      </w:pPr>
      <w:r w:rsidRPr="00625F00">
        <w:rPr>
          <w:highlight w:val="yellow"/>
        </w:rPr>
        <w:t xml:space="preserve">3. </w:t>
      </w:r>
      <w:r w:rsidRPr="00625F00">
        <w:rPr>
          <w:highlight w:val="yellow"/>
        </w:rPr>
        <w:tab/>
      </w:r>
      <w:r w:rsidR="009B6130">
        <w:rPr>
          <w:highlight w:val="yellow"/>
        </w:rPr>
        <w:t>Possibilities of p</w:t>
      </w:r>
      <w:r w:rsidR="00F96EFD" w:rsidRPr="00625F00">
        <w:rPr>
          <w:highlight w:val="yellow"/>
        </w:rPr>
        <w:t>articipating homegrown startups</w:t>
      </w:r>
      <w:r w:rsidR="009B6130">
        <w:rPr>
          <w:highlight w:val="yellow"/>
        </w:rPr>
        <w:t xml:space="preserve"> getting c</w:t>
      </w:r>
      <w:r w:rsidRPr="00625F00">
        <w:rPr>
          <w:highlight w:val="yellow"/>
        </w:rPr>
        <w:t>ommercial 5G deals from BSNL</w:t>
      </w:r>
      <w:r>
        <w:t xml:space="preserve"> </w:t>
      </w:r>
    </w:p>
    <w:p w14:paraId="144B41AD" w14:textId="77777777" w:rsidR="00F96EFD" w:rsidRPr="009B1E85" w:rsidRDefault="00F96EFD" w:rsidP="002200E3">
      <w:pPr>
        <w:jc w:val="both"/>
        <w:rPr>
          <w:b/>
          <w:bCs/>
        </w:rPr>
      </w:pPr>
      <w:r w:rsidRPr="009B1E85">
        <w:rPr>
          <w:b/>
          <w:bCs/>
        </w:rPr>
        <w:t>Lekha Wireless</w:t>
      </w:r>
    </w:p>
    <w:p w14:paraId="7AF79B24" w14:textId="3F2ACF9F" w:rsidR="00F96EFD" w:rsidRDefault="00F96EFD" w:rsidP="002200E3">
      <w:pPr>
        <w:jc w:val="both"/>
      </w:pPr>
      <w:r w:rsidRPr="004654BA">
        <w:t xml:space="preserve">Yes </w:t>
      </w:r>
      <w:r>
        <w:t>o</w:t>
      </w:r>
      <w:r w:rsidRPr="004654BA">
        <w:t>f</w:t>
      </w:r>
      <w:r>
        <w:t xml:space="preserve"> </w:t>
      </w:r>
      <w:r w:rsidRPr="004654BA">
        <w:t xml:space="preserve">course. </w:t>
      </w:r>
      <w:r>
        <w:t>We</w:t>
      </w:r>
      <w:r w:rsidRPr="004654BA">
        <w:t xml:space="preserve"> already </w:t>
      </w:r>
      <w:r>
        <w:t xml:space="preserve">have the </w:t>
      </w:r>
      <w:r w:rsidRPr="004654BA">
        <w:t>experience of building and deploying carrier grade 4G Network</w:t>
      </w:r>
      <w:r>
        <w:t xml:space="preserve"> in </w:t>
      </w:r>
      <w:r w:rsidR="009B1E85">
        <w:t xml:space="preserve">parts of </w:t>
      </w:r>
      <w:r>
        <w:t>BSNL’s Karnataka Circle using funding from USOF.</w:t>
      </w:r>
    </w:p>
    <w:p w14:paraId="1603681E" w14:textId="77777777" w:rsidR="009B1E85" w:rsidRPr="009B1E85" w:rsidRDefault="009B1E85" w:rsidP="002200E3">
      <w:pPr>
        <w:jc w:val="both"/>
        <w:rPr>
          <w:b/>
          <w:bCs/>
        </w:rPr>
      </w:pPr>
      <w:r w:rsidRPr="009B1E85">
        <w:rPr>
          <w:b/>
          <w:bCs/>
        </w:rPr>
        <w:t>VVDN</w:t>
      </w:r>
    </w:p>
    <w:p w14:paraId="1601BD4A" w14:textId="444B2674" w:rsidR="00337F58" w:rsidRDefault="00A60DE3" w:rsidP="002200E3">
      <w:pPr>
        <w:jc w:val="both"/>
      </w:pPr>
      <w:r w:rsidRPr="00A60DE3">
        <w:lastRenderedPageBreak/>
        <w:t xml:space="preserve">Yes, </w:t>
      </w:r>
      <w:r w:rsidR="009B1E85">
        <w:t xml:space="preserve">we are fully capable of supporting </w:t>
      </w:r>
      <w:r w:rsidRPr="00A60DE3">
        <w:t>100% Make in India Design and Manufactur</w:t>
      </w:r>
      <w:r w:rsidR="009B1E85">
        <w:t>ing solution for BSNL</w:t>
      </w:r>
      <w:r w:rsidR="00625F00">
        <w:t xml:space="preserve"> for commercial deployments, Private Enterprise Networks, and even Intelligent networks</w:t>
      </w:r>
      <w:r w:rsidR="009B1E85">
        <w:t>. W</w:t>
      </w:r>
      <w:r w:rsidRPr="00A60DE3">
        <w:t>e</w:t>
      </w:r>
      <w:r w:rsidR="009B1E85">
        <w:t xml:space="preserve"> have 7 manufacturing facilities at Manesar and more in other southern states.</w:t>
      </w:r>
    </w:p>
    <w:p w14:paraId="44EFD0D2" w14:textId="724D823F" w:rsidR="009B1E85" w:rsidRPr="00625F00" w:rsidRDefault="00625F00" w:rsidP="002200E3">
      <w:pPr>
        <w:jc w:val="both"/>
        <w:rPr>
          <w:b/>
          <w:bCs/>
        </w:rPr>
      </w:pPr>
      <w:r w:rsidRPr="00625F00">
        <w:rPr>
          <w:b/>
          <w:bCs/>
        </w:rPr>
        <w:t>GALORE</w:t>
      </w:r>
    </w:p>
    <w:p w14:paraId="3C6AE7C2" w14:textId="377FDA89" w:rsidR="00625F00" w:rsidRDefault="00625F00" w:rsidP="002200E3">
      <w:pPr>
        <w:jc w:val="both"/>
      </w:pPr>
      <w:r w:rsidRPr="00625F00">
        <w:t xml:space="preserve">Galore is commercially ready for deployment with BSNL, Private 5G Network </w:t>
      </w:r>
      <w:r>
        <w:t xml:space="preserve">in partnership with BSNL </w:t>
      </w:r>
      <w:r w:rsidRPr="00625F00">
        <w:t xml:space="preserve">and </w:t>
      </w:r>
      <w:r>
        <w:t>other Service Providers to meet the requirements of PSUs in Mining, Refinery, Steel Plants and multiple industrial 5G use cases</w:t>
      </w:r>
      <w:r w:rsidRPr="00625F00">
        <w:t xml:space="preserve">. Homegrown companies like Galore are fully equipped commercially and technically to deploy commercial network. In short, answer is </w:t>
      </w:r>
      <w:r>
        <w:t>a bold YES</w:t>
      </w:r>
      <w:r w:rsidRPr="00625F00">
        <w:t>.</w:t>
      </w:r>
    </w:p>
    <w:p w14:paraId="0715C3D3" w14:textId="77777777" w:rsidR="00625F00" w:rsidRDefault="00625F00" w:rsidP="002200E3">
      <w:pPr>
        <w:jc w:val="both"/>
      </w:pPr>
    </w:p>
    <w:p w14:paraId="18DD92A3" w14:textId="1035A690" w:rsidR="00765B59" w:rsidRDefault="00765B59" w:rsidP="002200E3">
      <w:pPr>
        <w:jc w:val="both"/>
      </w:pPr>
      <w:r w:rsidRPr="00625F00">
        <w:rPr>
          <w:highlight w:val="yellow"/>
        </w:rPr>
        <w:t xml:space="preserve">4. </w:t>
      </w:r>
      <w:r w:rsidRPr="00625F00">
        <w:rPr>
          <w:highlight w:val="yellow"/>
        </w:rPr>
        <w:tab/>
      </w:r>
      <w:r w:rsidR="009B6130">
        <w:rPr>
          <w:highlight w:val="yellow"/>
        </w:rPr>
        <w:t>B</w:t>
      </w:r>
      <w:r w:rsidRPr="00625F00">
        <w:rPr>
          <w:highlight w:val="yellow"/>
        </w:rPr>
        <w:t xml:space="preserve">roader </w:t>
      </w:r>
      <w:r w:rsidR="009B6130">
        <w:rPr>
          <w:highlight w:val="yellow"/>
        </w:rPr>
        <w:t xml:space="preserve">trial run </w:t>
      </w:r>
      <w:r w:rsidRPr="00625F00">
        <w:rPr>
          <w:highlight w:val="yellow"/>
        </w:rPr>
        <w:t>objective</w:t>
      </w:r>
      <w:r w:rsidR="00150FD2">
        <w:rPr>
          <w:highlight w:val="yellow"/>
        </w:rPr>
        <w:t xml:space="preserve"> and usefulness to </w:t>
      </w:r>
      <w:r w:rsidRPr="00625F00">
        <w:rPr>
          <w:highlight w:val="yellow"/>
        </w:rPr>
        <w:t>BSNL, homegrown companies, and consumers</w:t>
      </w:r>
      <w:r>
        <w:t xml:space="preserve"> </w:t>
      </w:r>
    </w:p>
    <w:p w14:paraId="0B7F1D6D" w14:textId="576E1CD4" w:rsidR="009B1E85" w:rsidRPr="009B1E85" w:rsidRDefault="009B1E85" w:rsidP="002200E3">
      <w:pPr>
        <w:jc w:val="both"/>
        <w:rPr>
          <w:b/>
          <w:bCs/>
        </w:rPr>
      </w:pPr>
      <w:r w:rsidRPr="009B1E85">
        <w:rPr>
          <w:b/>
          <w:bCs/>
        </w:rPr>
        <w:t>Lekha Wireless</w:t>
      </w:r>
    </w:p>
    <w:p w14:paraId="1B39A16D" w14:textId="51191818" w:rsidR="004654BA" w:rsidRDefault="004654BA" w:rsidP="002200E3">
      <w:pPr>
        <w:jc w:val="both"/>
      </w:pPr>
      <w:r w:rsidRPr="004654BA">
        <w:t xml:space="preserve">Broader objective </w:t>
      </w:r>
      <w:r w:rsidR="009B1E85">
        <w:t xml:space="preserve">of 5G live trials </w:t>
      </w:r>
      <w:r w:rsidRPr="004654BA">
        <w:t xml:space="preserve">is to </w:t>
      </w:r>
      <w:r w:rsidR="009B1E85">
        <w:t xml:space="preserve">have first-hand experience prior to launch of full-fledged </w:t>
      </w:r>
      <w:r w:rsidRPr="004654BA">
        <w:t xml:space="preserve">commercial 5G </w:t>
      </w:r>
      <w:r w:rsidR="009B1E85">
        <w:t xml:space="preserve">deployment for </w:t>
      </w:r>
      <w:r w:rsidRPr="004654BA">
        <w:t xml:space="preserve">MTNL </w:t>
      </w:r>
      <w:r w:rsidR="009B1E85">
        <w:t xml:space="preserve">and BSNL </w:t>
      </w:r>
      <w:r w:rsidRPr="004654BA">
        <w:t xml:space="preserve">customers in Metro cities. This </w:t>
      </w:r>
      <w:r w:rsidR="009B1E85">
        <w:t xml:space="preserve">will provide multiple competitive deployment options to BSNL through </w:t>
      </w:r>
      <w:r w:rsidRPr="004654BA">
        <w:t>domestic tech</w:t>
      </w:r>
      <w:r w:rsidR="009B1E85">
        <w:t>nology</w:t>
      </w:r>
      <w:r w:rsidRPr="004654BA">
        <w:t xml:space="preserve"> </w:t>
      </w:r>
      <w:r w:rsidR="009B1E85">
        <w:t xml:space="preserve">and they can play the role of support partners and the model can even work not only in </w:t>
      </w:r>
      <w:r w:rsidRPr="004654BA">
        <w:t xml:space="preserve">in India </w:t>
      </w:r>
      <w:r w:rsidR="009B1E85">
        <w:t xml:space="preserve">but even in </w:t>
      </w:r>
      <w:r w:rsidRPr="004654BA">
        <w:t>and global</w:t>
      </w:r>
      <w:r w:rsidR="009B1E85">
        <w:t xml:space="preserve"> markets</w:t>
      </w:r>
      <w:r w:rsidRPr="004654BA">
        <w:t xml:space="preserve">.  </w:t>
      </w:r>
    </w:p>
    <w:p w14:paraId="7201D6AC" w14:textId="28C315F6" w:rsidR="009B1E85" w:rsidRDefault="004654BA" w:rsidP="002200E3">
      <w:pPr>
        <w:jc w:val="both"/>
        <w:rPr>
          <w:rFonts w:ascii="Segoe UI Symbol" w:hAnsi="Segoe UI Symbol" w:cs="Segoe UI Symbol"/>
        </w:rPr>
      </w:pPr>
      <w:r w:rsidRPr="004654BA">
        <w:rPr>
          <w:rFonts w:ascii="Segoe UI Symbol" w:hAnsi="Segoe UI Symbol" w:cs="Segoe UI Symbol"/>
        </w:rPr>
        <w:t>⁠</w:t>
      </w:r>
      <w:r w:rsidR="009B1E85" w:rsidRPr="009B1E85">
        <w:rPr>
          <w:rFonts w:cstheme="minorHAnsi"/>
          <w:b/>
          <w:bCs/>
        </w:rPr>
        <w:t>VVDN</w:t>
      </w:r>
    </w:p>
    <w:p w14:paraId="20620638" w14:textId="3654E5D4" w:rsidR="004654BA" w:rsidRDefault="004654BA" w:rsidP="002200E3">
      <w:pPr>
        <w:jc w:val="both"/>
      </w:pPr>
      <w:r w:rsidRPr="004654BA">
        <w:t>The goal is to develop a fully indigenous 5G solution that can be deployed locally and globally, positioning India as a leader in the telecommunications sector.</w:t>
      </w:r>
    </w:p>
    <w:p w14:paraId="0D006957" w14:textId="2C7B6DC9" w:rsidR="00337F58" w:rsidRPr="00692BBF" w:rsidRDefault="00692BBF" w:rsidP="002200E3">
      <w:pPr>
        <w:jc w:val="both"/>
        <w:rPr>
          <w:b/>
          <w:bCs/>
        </w:rPr>
      </w:pPr>
      <w:r w:rsidRPr="00692BBF">
        <w:rPr>
          <w:b/>
          <w:bCs/>
        </w:rPr>
        <w:t>GALORE</w:t>
      </w:r>
    </w:p>
    <w:p w14:paraId="39EFF71D" w14:textId="3E00FFF3" w:rsidR="00692BBF" w:rsidRDefault="00692BBF" w:rsidP="002200E3">
      <w:pPr>
        <w:jc w:val="both"/>
      </w:pPr>
      <w:r w:rsidRPr="00692BBF">
        <w:t xml:space="preserve">The objective is </w:t>
      </w:r>
      <w:r>
        <w:t xml:space="preserve">to </w:t>
      </w:r>
      <w:r w:rsidRPr="00692BBF">
        <w:t>reduce the import bills</w:t>
      </w:r>
      <w:r>
        <w:t xml:space="preserve">, dependence on MNCs </w:t>
      </w:r>
      <w:r w:rsidRPr="00692BBF">
        <w:t>and provide cost effective T</w:t>
      </w:r>
      <w:r>
        <w:t>otal Cost of Ownership</w:t>
      </w:r>
      <w:r w:rsidRPr="00692BBF">
        <w:t xml:space="preserve"> for operator</w:t>
      </w:r>
      <w:r>
        <w:t xml:space="preserve"> (BSNL)</w:t>
      </w:r>
      <w:r w:rsidRPr="00692BBF">
        <w:t xml:space="preserve"> and affordable 5G connectivity for BSNL customers. </w:t>
      </w:r>
      <w:proofErr w:type="spellStart"/>
      <w:r w:rsidRPr="00692BBF">
        <w:t>Galore’s</w:t>
      </w:r>
      <w:proofErr w:type="spellEnd"/>
      <w:r w:rsidRPr="00692BBF">
        <w:t xml:space="preserve"> range of 5G products offers flexibility in deploying disaggregated RAN which can bring the T</w:t>
      </w:r>
      <w:r>
        <w:t>otal Cost of Ownership</w:t>
      </w:r>
      <w:r w:rsidRPr="00692BBF">
        <w:t xml:space="preserve"> down for </w:t>
      </w:r>
      <w:r>
        <w:t xml:space="preserve">BSNL and other </w:t>
      </w:r>
      <w:r w:rsidRPr="00692BBF">
        <w:t xml:space="preserve">operators worldwide </w:t>
      </w:r>
      <w:r>
        <w:t>subsequently</w:t>
      </w:r>
      <w:r w:rsidRPr="00692BBF">
        <w:t>.</w:t>
      </w:r>
    </w:p>
    <w:p w14:paraId="79A6E9B8" w14:textId="77777777" w:rsidR="00692BBF" w:rsidRDefault="00692BBF" w:rsidP="002200E3">
      <w:pPr>
        <w:jc w:val="both"/>
      </w:pPr>
    </w:p>
    <w:p w14:paraId="3CFC59E9" w14:textId="4DEC825D" w:rsidR="00765B59" w:rsidRDefault="00765B59" w:rsidP="002200E3">
      <w:pPr>
        <w:jc w:val="both"/>
      </w:pPr>
      <w:r w:rsidRPr="00692BBF">
        <w:rPr>
          <w:highlight w:val="yellow"/>
        </w:rPr>
        <w:t xml:space="preserve">5. </w:t>
      </w:r>
      <w:r w:rsidRPr="00692BBF">
        <w:rPr>
          <w:highlight w:val="yellow"/>
        </w:rPr>
        <w:tab/>
      </w:r>
      <w:r w:rsidR="00150FD2">
        <w:rPr>
          <w:highlight w:val="yellow"/>
        </w:rPr>
        <w:t>C</w:t>
      </w:r>
      <w:r w:rsidRPr="00692BBF">
        <w:rPr>
          <w:highlight w:val="yellow"/>
        </w:rPr>
        <w:t>hallenges need</w:t>
      </w:r>
      <w:r w:rsidR="00150FD2">
        <w:rPr>
          <w:highlight w:val="yellow"/>
        </w:rPr>
        <w:t>ed</w:t>
      </w:r>
      <w:r w:rsidRPr="00692BBF">
        <w:rPr>
          <w:highlight w:val="yellow"/>
        </w:rPr>
        <w:t xml:space="preserve"> to be addressed</w:t>
      </w:r>
    </w:p>
    <w:p w14:paraId="4EABEDF7" w14:textId="34D4F05A" w:rsidR="00625F00" w:rsidRPr="00625F00" w:rsidRDefault="00625F00" w:rsidP="002200E3">
      <w:pPr>
        <w:jc w:val="both"/>
        <w:rPr>
          <w:b/>
          <w:bCs/>
        </w:rPr>
      </w:pPr>
      <w:r w:rsidRPr="00625F00">
        <w:rPr>
          <w:b/>
          <w:bCs/>
        </w:rPr>
        <w:t xml:space="preserve">Lekha Wireless </w:t>
      </w:r>
    </w:p>
    <w:p w14:paraId="44A3E120" w14:textId="5E005AE5" w:rsidR="00625F00" w:rsidRDefault="00625F00" w:rsidP="002200E3">
      <w:pPr>
        <w:jc w:val="both"/>
      </w:pPr>
      <w:r w:rsidRPr="004654BA">
        <w:t xml:space="preserve">Domestic companies must continue the investment on R&amp;D along with investment towards commercialization. </w:t>
      </w:r>
      <w:r>
        <w:t>S</w:t>
      </w:r>
      <w:r w:rsidRPr="004654BA">
        <w:t xml:space="preserve">upport </w:t>
      </w:r>
      <w:r>
        <w:t xml:space="preserve">is </w:t>
      </w:r>
      <w:r w:rsidRPr="004654BA">
        <w:t xml:space="preserve">required </w:t>
      </w:r>
      <w:r>
        <w:t xml:space="preserve">not only </w:t>
      </w:r>
      <w:r w:rsidRPr="004654BA">
        <w:t xml:space="preserve">from government </w:t>
      </w:r>
      <w:r>
        <w:t>for</w:t>
      </w:r>
      <w:r w:rsidRPr="004654BA">
        <w:t xml:space="preserve"> R&amp;D funding </w:t>
      </w:r>
      <w:r>
        <w:t>but operators also</w:t>
      </w:r>
      <w:r w:rsidRPr="004654BA">
        <w:t xml:space="preserve"> in offering encouraging commercial models </w:t>
      </w:r>
      <w:r>
        <w:t xml:space="preserve">to domestic 5G partners </w:t>
      </w:r>
      <w:r w:rsidRPr="004654BA">
        <w:t>which will help domestic companies to gradually scale up the 5G roll out.</w:t>
      </w:r>
    </w:p>
    <w:p w14:paraId="3F901B9F" w14:textId="77777777" w:rsidR="00625F00" w:rsidRPr="00625F00" w:rsidRDefault="004654BA" w:rsidP="002200E3">
      <w:pPr>
        <w:jc w:val="both"/>
        <w:rPr>
          <w:b/>
          <w:bCs/>
        </w:rPr>
      </w:pPr>
      <w:r w:rsidRPr="00625F00">
        <w:rPr>
          <w:b/>
          <w:bCs/>
        </w:rPr>
        <w:t>VVDN</w:t>
      </w:r>
    </w:p>
    <w:p w14:paraId="308E847D" w14:textId="16808645" w:rsidR="004654BA" w:rsidRDefault="004654BA" w:rsidP="002200E3">
      <w:pPr>
        <w:spacing w:after="0"/>
        <w:jc w:val="both"/>
      </w:pPr>
      <w:r w:rsidRPr="004654BA">
        <w:t xml:space="preserve">We need to move forward with more site deployments commercially and run the entire system with live traffic to observe. </w:t>
      </w:r>
      <w:r>
        <w:t xml:space="preserve">We have </w:t>
      </w:r>
      <w:r w:rsidRPr="004654BA">
        <w:t>the complete tech</w:t>
      </w:r>
      <w:r>
        <w:t>nical</w:t>
      </w:r>
      <w:r w:rsidRPr="004654BA">
        <w:t xml:space="preserve"> team</w:t>
      </w:r>
      <w:r>
        <w:t>s</w:t>
      </w:r>
      <w:r w:rsidRPr="004654BA">
        <w:t xml:space="preserve"> for support</w:t>
      </w:r>
      <w:r>
        <w:t>ing commercial deployments</w:t>
      </w:r>
      <w:r w:rsidR="00E84635">
        <w:t xml:space="preserve">. </w:t>
      </w:r>
    </w:p>
    <w:p w14:paraId="2B174E72" w14:textId="77777777" w:rsidR="004C31D2" w:rsidRDefault="004C31D2" w:rsidP="002200E3">
      <w:pPr>
        <w:spacing w:after="0"/>
        <w:jc w:val="both"/>
      </w:pPr>
      <w:r>
        <w:t xml:space="preserve">Orders also need to come from Service providers like BSNL. </w:t>
      </w:r>
    </w:p>
    <w:p w14:paraId="35E3687D" w14:textId="77777777" w:rsidR="00150FD2" w:rsidRDefault="00150FD2" w:rsidP="002200E3">
      <w:pPr>
        <w:jc w:val="both"/>
        <w:rPr>
          <w:b/>
          <w:bCs/>
        </w:rPr>
      </w:pPr>
    </w:p>
    <w:p w14:paraId="0F9C08FC" w14:textId="05520055" w:rsidR="00692BBF" w:rsidRPr="00692BBF" w:rsidRDefault="00692BBF" w:rsidP="002200E3">
      <w:pPr>
        <w:jc w:val="both"/>
        <w:rPr>
          <w:b/>
          <w:bCs/>
        </w:rPr>
      </w:pPr>
      <w:r w:rsidRPr="00692BBF">
        <w:rPr>
          <w:b/>
          <w:bCs/>
        </w:rPr>
        <w:t>Galore</w:t>
      </w:r>
    </w:p>
    <w:p w14:paraId="738BACBF" w14:textId="55085A6E" w:rsidR="00692BBF" w:rsidRDefault="00692BBF" w:rsidP="002200E3">
      <w:pPr>
        <w:pBdr>
          <w:bottom w:val="single" w:sz="6" w:space="1" w:color="auto"/>
        </w:pBdr>
        <w:jc w:val="both"/>
      </w:pPr>
      <w:r w:rsidRPr="00692BBF">
        <w:t>Galore and its Indigenous co</w:t>
      </w:r>
      <w:r>
        <w:t xml:space="preserve">nsortium partners </w:t>
      </w:r>
      <w:r w:rsidRPr="00692BBF">
        <w:t xml:space="preserve">need more diversity in its supply chain to bring the </w:t>
      </w:r>
      <w:r>
        <w:t>down the cost of goods sold</w:t>
      </w:r>
      <w:r w:rsidRPr="00692BBF">
        <w:t xml:space="preserve">. We are happy that Government of India is already working towards it. </w:t>
      </w:r>
      <w:r w:rsidRPr="00692BBF">
        <w:lastRenderedPageBreak/>
        <w:t>Also</w:t>
      </w:r>
      <w:r w:rsidR="004C31D2">
        <w:t>,</w:t>
      </w:r>
      <w:r w:rsidRPr="00692BBF">
        <w:t xml:space="preserve"> if Indigenous companies like Galore gets reserve quota in Public &amp; Private telecom gear procurement, it will act as a catalyst to the growth of </w:t>
      </w:r>
      <w:r w:rsidR="004C31D2" w:rsidRPr="00692BBF">
        <w:t>home-grown</w:t>
      </w:r>
      <w:r w:rsidRPr="00692BBF">
        <w:t xml:space="preserve"> companies.</w:t>
      </w:r>
    </w:p>
    <w:p w14:paraId="41A103C6" w14:textId="77777777" w:rsidR="00AF1A38" w:rsidRPr="00511B0A" w:rsidRDefault="00AF1A38" w:rsidP="002200E3">
      <w:pPr>
        <w:jc w:val="both"/>
        <w:rPr>
          <w:b/>
          <w:bCs/>
          <w:sz w:val="28"/>
          <w:szCs w:val="28"/>
        </w:rPr>
      </w:pPr>
    </w:p>
    <w:p w14:paraId="6B8D13CA" w14:textId="77777777" w:rsidR="00AF1A38" w:rsidRPr="00511B0A" w:rsidRDefault="00AF1A38" w:rsidP="00AF1A38">
      <w:pPr>
        <w:jc w:val="both"/>
        <w:rPr>
          <w:b/>
          <w:bCs/>
          <w:sz w:val="28"/>
          <w:szCs w:val="28"/>
        </w:rPr>
      </w:pPr>
      <w:r w:rsidRPr="00511B0A">
        <w:rPr>
          <w:b/>
          <w:bCs/>
          <w:sz w:val="28"/>
          <w:szCs w:val="28"/>
          <w:highlight w:val="yellow"/>
        </w:rPr>
        <w:t>Some Installation pictures from the sites are shared.</w:t>
      </w:r>
    </w:p>
    <w:p w14:paraId="2F0A1AE1" w14:textId="702C524F" w:rsidR="009010EC" w:rsidRDefault="009010EC" w:rsidP="002200E3">
      <w:pPr>
        <w:jc w:val="both"/>
      </w:pPr>
    </w:p>
    <w:p w14:paraId="7C7796EF" w14:textId="2E8E9580" w:rsidR="009010EC" w:rsidRPr="00150FD2" w:rsidRDefault="009010EC" w:rsidP="002200E3">
      <w:pPr>
        <w:jc w:val="both"/>
        <w:rPr>
          <w:b/>
          <w:bCs/>
          <w:sz w:val="28"/>
          <w:szCs w:val="28"/>
          <w:u w:val="single"/>
        </w:rPr>
      </w:pPr>
      <w:r w:rsidRPr="00150FD2">
        <w:rPr>
          <w:b/>
          <w:bCs/>
          <w:sz w:val="28"/>
          <w:szCs w:val="28"/>
          <w:u w:val="single"/>
        </w:rPr>
        <w:t>PICTURES FROM VVDN DEPLOYMENT AT CHANKYAPRI</w:t>
      </w:r>
    </w:p>
    <w:p w14:paraId="5AEF6F52" w14:textId="77777777" w:rsidR="009010EC" w:rsidRDefault="009010EC" w:rsidP="002200E3">
      <w:pPr>
        <w:jc w:val="both"/>
      </w:pPr>
    </w:p>
    <w:p w14:paraId="27981B1F" w14:textId="6CCF7867" w:rsidR="009010EC" w:rsidRDefault="009010EC" w:rsidP="002200E3">
      <w:pPr>
        <w:jc w:val="both"/>
      </w:pPr>
      <w:r>
        <w:rPr>
          <w:noProof/>
        </w:rPr>
        <w:drawing>
          <wp:inline distT="0" distB="0" distL="0" distR="0" wp14:anchorId="04A33CF8" wp14:editId="5C360C62">
            <wp:extent cx="3969292" cy="2232672"/>
            <wp:effectExtent l="0" t="0" r="0" b="0"/>
            <wp:docPr id="15411216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8540" cy="2243499"/>
                    </a:xfrm>
                    <a:prstGeom prst="rect">
                      <a:avLst/>
                    </a:prstGeom>
                    <a:noFill/>
                    <a:ln>
                      <a:noFill/>
                    </a:ln>
                  </pic:spPr>
                </pic:pic>
              </a:graphicData>
            </a:graphic>
          </wp:inline>
        </w:drawing>
      </w:r>
    </w:p>
    <w:p w14:paraId="3B967A69" w14:textId="7192BA16" w:rsidR="009010EC" w:rsidRDefault="009010EC" w:rsidP="002200E3">
      <w:pPr>
        <w:jc w:val="both"/>
      </w:pPr>
      <w:r>
        <w:rPr>
          <w:noProof/>
        </w:rPr>
        <w:drawing>
          <wp:inline distT="0" distB="0" distL="0" distR="0" wp14:anchorId="32728E66" wp14:editId="654E1376">
            <wp:extent cx="3261360" cy="2446201"/>
            <wp:effectExtent l="0" t="0" r="0" b="0"/>
            <wp:docPr id="9106298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3187" cy="2455072"/>
                    </a:xfrm>
                    <a:prstGeom prst="rect">
                      <a:avLst/>
                    </a:prstGeom>
                    <a:noFill/>
                    <a:ln>
                      <a:noFill/>
                    </a:ln>
                  </pic:spPr>
                </pic:pic>
              </a:graphicData>
            </a:graphic>
          </wp:inline>
        </w:drawing>
      </w:r>
    </w:p>
    <w:p w14:paraId="4C6E4759" w14:textId="3784770A" w:rsidR="004C31D2" w:rsidRDefault="009010EC" w:rsidP="002200E3">
      <w:pPr>
        <w:jc w:val="both"/>
      </w:pPr>
      <w:r>
        <w:rPr>
          <w:noProof/>
        </w:rPr>
        <w:lastRenderedPageBreak/>
        <w:drawing>
          <wp:inline distT="0" distB="0" distL="0" distR="0" wp14:anchorId="4762F39C" wp14:editId="012E3905">
            <wp:extent cx="3276600" cy="4368921"/>
            <wp:effectExtent l="0" t="0" r="0" b="0"/>
            <wp:docPr id="796075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0137" cy="4373637"/>
                    </a:xfrm>
                    <a:prstGeom prst="rect">
                      <a:avLst/>
                    </a:prstGeom>
                    <a:noFill/>
                    <a:ln>
                      <a:noFill/>
                    </a:ln>
                  </pic:spPr>
                </pic:pic>
              </a:graphicData>
            </a:graphic>
          </wp:inline>
        </w:drawing>
      </w:r>
    </w:p>
    <w:p w14:paraId="5F011847" w14:textId="5E902D4A" w:rsidR="009010EC" w:rsidRDefault="009010EC" w:rsidP="002200E3">
      <w:pPr>
        <w:jc w:val="both"/>
      </w:pPr>
      <w:r>
        <w:rPr>
          <w:noProof/>
        </w:rPr>
        <w:drawing>
          <wp:inline distT="0" distB="0" distL="0" distR="0" wp14:anchorId="5CB66686" wp14:editId="70CCF05E">
            <wp:extent cx="3148878" cy="4198620"/>
            <wp:effectExtent l="0" t="0" r="0" b="0"/>
            <wp:docPr id="1394096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2440" cy="4216704"/>
                    </a:xfrm>
                    <a:prstGeom prst="rect">
                      <a:avLst/>
                    </a:prstGeom>
                    <a:noFill/>
                    <a:ln>
                      <a:noFill/>
                    </a:ln>
                  </pic:spPr>
                </pic:pic>
              </a:graphicData>
            </a:graphic>
          </wp:inline>
        </w:drawing>
      </w:r>
      <w:r>
        <w:br w:type="page"/>
      </w:r>
    </w:p>
    <w:p w14:paraId="166B091B" w14:textId="279C63CF" w:rsidR="0021401D" w:rsidRDefault="009010EC" w:rsidP="002200E3">
      <w:pPr>
        <w:jc w:val="both"/>
      </w:pPr>
      <w:r>
        <w:rPr>
          <w:noProof/>
        </w:rPr>
        <w:lastRenderedPageBreak/>
        <w:drawing>
          <wp:inline distT="0" distB="0" distL="0" distR="0" wp14:anchorId="68E48672" wp14:editId="4F8307BE">
            <wp:extent cx="2453552" cy="3271492"/>
            <wp:effectExtent l="0" t="0" r="4445" b="5715"/>
            <wp:docPr id="1057870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0119" cy="3293582"/>
                    </a:xfrm>
                    <a:prstGeom prst="rect">
                      <a:avLst/>
                    </a:prstGeom>
                    <a:noFill/>
                    <a:ln>
                      <a:noFill/>
                    </a:ln>
                  </pic:spPr>
                </pic:pic>
              </a:graphicData>
            </a:graphic>
          </wp:inline>
        </w:drawing>
      </w:r>
    </w:p>
    <w:p w14:paraId="35ADC1A9" w14:textId="3502F0AD" w:rsidR="0021401D" w:rsidRDefault="0021401D" w:rsidP="002200E3">
      <w:pPr>
        <w:jc w:val="both"/>
      </w:pPr>
    </w:p>
    <w:p w14:paraId="36BDBA2F" w14:textId="413F716F" w:rsidR="00E84635" w:rsidRDefault="0021401D" w:rsidP="002200E3">
      <w:pPr>
        <w:jc w:val="both"/>
        <w:rPr>
          <w:b/>
          <w:bCs/>
          <w:sz w:val="28"/>
          <w:szCs w:val="28"/>
          <w:u w:val="single"/>
        </w:rPr>
      </w:pPr>
      <w:r w:rsidRPr="00150FD2">
        <w:rPr>
          <w:b/>
          <w:bCs/>
          <w:sz w:val="28"/>
          <w:szCs w:val="28"/>
          <w:u w:val="single"/>
        </w:rPr>
        <w:t>PICTURES FROM LEKHA’s 5G DEPLOYMENT AT MINTO ROAD</w:t>
      </w:r>
    </w:p>
    <w:p w14:paraId="7244800B" w14:textId="77777777" w:rsidR="0078696E" w:rsidRPr="00150FD2" w:rsidRDefault="0078696E" w:rsidP="002200E3">
      <w:pPr>
        <w:jc w:val="both"/>
        <w:rPr>
          <w:b/>
          <w:bCs/>
          <w:sz w:val="28"/>
          <w:szCs w:val="28"/>
          <w:u w:val="single"/>
        </w:rPr>
      </w:pPr>
    </w:p>
    <w:p w14:paraId="34F8073C" w14:textId="394F1939" w:rsidR="0021401D" w:rsidRDefault="0021401D" w:rsidP="002200E3">
      <w:pPr>
        <w:jc w:val="both"/>
        <w:rPr>
          <w:b/>
          <w:bCs/>
        </w:rPr>
      </w:pPr>
      <w:r>
        <w:rPr>
          <w:noProof/>
        </w:rPr>
        <w:drawing>
          <wp:inline distT="0" distB="0" distL="0" distR="0" wp14:anchorId="350411B9" wp14:editId="67697E1B">
            <wp:extent cx="3025043" cy="4033503"/>
            <wp:effectExtent l="0" t="0" r="4445" b="5715"/>
            <wp:docPr id="3145086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9848" cy="4053243"/>
                    </a:xfrm>
                    <a:prstGeom prst="rect">
                      <a:avLst/>
                    </a:prstGeom>
                    <a:noFill/>
                    <a:ln>
                      <a:noFill/>
                    </a:ln>
                  </pic:spPr>
                </pic:pic>
              </a:graphicData>
            </a:graphic>
          </wp:inline>
        </w:drawing>
      </w:r>
    </w:p>
    <w:p w14:paraId="08B42C23" w14:textId="751B7956" w:rsidR="0021401D" w:rsidRDefault="0021401D" w:rsidP="002200E3">
      <w:pPr>
        <w:jc w:val="both"/>
        <w:rPr>
          <w:b/>
          <w:bCs/>
        </w:rPr>
      </w:pPr>
      <w:r>
        <w:rPr>
          <w:noProof/>
        </w:rPr>
        <w:lastRenderedPageBreak/>
        <w:drawing>
          <wp:inline distT="0" distB="0" distL="0" distR="0" wp14:anchorId="7CC4A10D" wp14:editId="5997FC7A">
            <wp:extent cx="2750820" cy="3667862"/>
            <wp:effectExtent l="0" t="0" r="0" b="8890"/>
            <wp:docPr id="17410270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3802" cy="3671838"/>
                    </a:xfrm>
                    <a:prstGeom prst="rect">
                      <a:avLst/>
                    </a:prstGeom>
                    <a:noFill/>
                    <a:ln>
                      <a:noFill/>
                    </a:ln>
                  </pic:spPr>
                </pic:pic>
              </a:graphicData>
            </a:graphic>
          </wp:inline>
        </w:drawing>
      </w:r>
    </w:p>
    <w:p w14:paraId="75509A81" w14:textId="7F584EB3" w:rsidR="0021401D" w:rsidRPr="0021401D" w:rsidRDefault="0021401D" w:rsidP="002200E3">
      <w:pPr>
        <w:jc w:val="both"/>
        <w:rPr>
          <w:b/>
          <w:bCs/>
        </w:rPr>
      </w:pPr>
      <w:r>
        <w:rPr>
          <w:noProof/>
        </w:rPr>
        <w:drawing>
          <wp:inline distT="0" distB="0" distL="0" distR="0" wp14:anchorId="0041FFFD" wp14:editId="1D3723EA">
            <wp:extent cx="2834005" cy="3778777"/>
            <wp:effectExtent l="0" t="0" r="4445" b="0"/>
            <wp:docPr id="7986552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2420" cy="3803331"/>
                    </a:xfrm>
                    <a:prstGeom prst="rect">
                      <a:avLst/>
                    </a:prstGeom>
                    <a:noFill/>
                    <a:ln>
                      <a:noFill/>
                    </a:ln>
                  </pic:spPr>
                </pic:pic>
              </a:graphicData>
            </a:graphic>
          </wp:inline>
        </w:drawing>
      </w:r>
    </w:p>
    <w:p w14:paraId="17054BF3" w14:textId="57E74FC2" w:rsidR="0021401D" w:rsidRDefault="0021401D" w:rsidP="002200E3">
      <w:pPr>
        <w:jc w:val="both"/>
        <w:rPr>
          <w:u w:val="single"/>
        </w:rPr>
      </w:pPr>
      <w:r w:rsidRPr="0021401D">
        <w:rPr>
          <w:noProof/>
          <w:u w:val="single"/>
        </w:rPr>
        <w:lastRenderedPageBreak/>
        <w:drawing>
          <wp:inline distT="0" distB="0" distL="0" distR="0" wp14:anchorId="55DA0593" wp14:editId="4BD3F3A7">
            <wp:extent cx="3406140" cy="2554793"/>
            <wp:effectExtent l="0" t="0" r="3810" b="0"/>
            <wp:docPr id="4439893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7024" cy="2562957"/>
                    </a:xfrm>
                    <a:prstGeom prst="rect">
                      <a:avLst/>
                    </a:prstGeom>
                    <a:noFill/>
                    <a:ln>
                      <a:noFill/>
                    </a:ln>
                  </pic:spPr>
                </pic:pic>
              </a:graphicData>
            </a:graphic>
          </wp:inline>
        </w:drawing>
      </w:r>
    </w:p>
    <w:p w14:paraId="442BB048" w14:textId="77777777" w:rsidR="004A5E20" w:rsidRDefault="004A5E20" w:rsidP="002200E3">
      <w:pPr>
        <w:jc w:val="both"/>
        <w:rPr>
          <w:b/>
          <w:bCs/>
          <w:sz w:val="28"/>
          <w:szCs w:val="28"/>
          <w:u w:val="single"/>
        </w:rPr>
      </w:pPr>
    </w:p>
    <w:p w14:paraId="3DBB758F" w14:textId="402AC746" w:rsidR="00CF3984" w:rsidRPr="004A5E20" w:rsidRDefault="00CF3984" w:rsidP="002200E3">
      <w:pPr>
        <w:jc w:val="both"/>
        <w:rPr>
          <w:b/>
          <w:bCs/>
          <w:sz w:val="28"/>
          <w:szCs w:val="28"/>
          <w:u w:val="single"/>
        </w:rPr>
      </w:pPr>
      <w:r w:rsidRPr="004A5E20">
        <w:rPr>
          <w:b/>
          <w:bCs/>
          <w:sz w:val="28"/>
          <w:szCs w:val="28"/>
          <w:u w:val="single"/>
        </w:rPr>
        <w:t xml:space="preserve">PICTURE FROM GALORE </w:t>
      </w:r>
      <w:proofErr w:type="gramStart"/>
      <w:r w:rsidRPr="004A5E20">
        <w:rPr>
          <w:b/>
          <w:bCs/>
          <w:sz w:val="28"/>
          <w:szCs w:val="28"/>
          <w:u w:val="single"/>
        </w:rPr>
        <w:t>at  KAROL</w:t>
      </w:r>
      <w:proofErr w:type="gramEnd"/>
      <w:r w:rsidRPr="004A5E20">
        <w:rPr>
          <w:b/>
          <w:bCs/>
          <w:sz w:val="28"/>
          <w:szCs w:val="28"/>
          <w:u w:val="single"/>
        </w:rPr>
        <w:t xml:space="preserve"> BAGH</w:t>
      </w:r>
    </w:p>
    <w:p w14:paraId="06BB1206" w14:textId="51AF11E6" w:rsidR="00CF3984" w:rsidRDefault="00CF3984" w:rsidP="002200E3">
      <w:pPr>
        <w:jc w:val="both"/>
        <w:rPr>
          <w:b/>
          <w:bCs/>
          <w:u w:val="single"/>
        </w:rPr>
      </w:pPr>
      <w:r w:rsidRPr="00B76EA4">
        <w:rPr>
          <w:noProof/>
        </w:rPr>
        <w:drawing>
          <wp:inline distT="0" distB="0" distL="0" distR="0" wp14:anchorId="444E745A" wp14:editId="11CA1719">
            <wp:extent cx="3465022" cy="5394960"/>
            <wp:effectExtent l="0" t="0" r="2540" b="0"/>
            <wp:docPr id="446252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2649" cy="5406835"/>
                    </a:xfrm>
                    <a:prstGeom prst="rect">
                      <a:avLst/>
                    </a:prstGeom>
                    <a:noFill/>
                    <a:ln>
                      <a:noFill/>
                    </a:ln>
                  </pic:spPr>
                </pic:pic>
              </a:graphicData>
            </a:graphic>
          </wp:inline>
        </w:drawing>
      </w:r>
    </w:p>
    <w:sectPr w:rsidR="00CF3984">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A14928" w14:textId="77777777" w:rsidR="00744EF1" w:rsidRDefault="00744EF1" w:rsidP="00EF36D0">
      <w:pPr>
        <w:spacing w:after="0" w:line="240" w:lineRule="auto"/>
      </w:pPr>
      <w:r>
        <w:separator/>
      </w:r>
    </w:p>
  </w:endnote>
  <w:endnote w:type="continuationSeparator" w:id="0">
    <w:p w14:paraId="018D349A" w14:textId="77777777" w:rsidR="00744EF1" w:rsidRDefault="00744EF1" w:rsidP="00EF3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8544548"/>
      <w:docPartObj>
        <w:docPartGallery w:val="Page Numbers (Bottom of Page)"/>
        <w:docPartUnique/>
      </w:docPartObj>
    </w:sdtPr>
    <w:sdtEndPr>
      <w:rPr>
        <w:noProof/>
      </w:rPr>
    </w:sdtEndPr>
    <w:sdtContent>
      <w:p w14:paraId="55961BA0" w14:textId="41CCBCAC" w:rsidR="00EF36D0" w:rsidRDefault="00EF36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E0A3EE" w14:textId="77777777" w:rsidR="00EF36D0" w:rsidRDefault="00EF36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BD745" w14:textId="77777777" w:rsidR="00744EF1" w:rsidRDefault="00744EF1" w:rsidP="00EF36D0">
      <w:pPr>
        <w:spacing w:after="0" w:line="240" w:lineRule="auto"/>
      </w:pPr>
      <w:r>
        <w:separator/>
      </w:r>
    </w:p>
  </w:footnote>
  <w:footnote w:type="continuationSeparator" w:id="0">
    <w:p w14:paraId="45261C66" w14:textId="77777777" w:rsidR="00744EF1" w:rsidRDefault="00744EF1" w:rsidP="00EF36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8A474C"/>
    <w:multiLevelType w:val="hybridMultilevel"/>
    <w:tmpl w:val="F38CD8C8"/>
    <w:lvl w:ilvl="0" w:tplc="768C70FC">
      <w:start w:val="1"/>
      <w:numFmt w:val="decimal"/>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4B343D22"/>
    <w:multiLevelType w:val="hybridMultilevel"/>
    <w:tmpl w:val="443E7B6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82329105">
    <w:abstractNumId w:val="0"/>
  </w:num>
  <w:num w:numId="2" w16cid:durableId="12607231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B59"/>
    <w:rsid w:val="00016F5C"/>
    <w:rsid w:val="00022CC7"/>
    <w:rsid w:val="00053556"/>
    <w:rsid w:val="00150FD2"/>
    <w:rsid w:val="001905E3"/>
    <w:rsid w:val="001C5C9B"/>
    <w:rsid w:val="0021401D"/>
    <w:rsid w:val="002200E3"/>
    <w:rsid w:val="002B145D"/>
    <w:rsid w:val="002F6F75"/>
    <w:rsid w:val="00333CA6"/>
    <w:rsid w:val="00337F58"/>
    <w:rsid w:val="003510D9"/>
    <w:rsid w:val="004654BA"/>
    <w:rsid w:val="004A5E20"/>
    <w:rsid w:val="004C253C"/>
    <w:rsid w:val="004C31D2"/>
    <w:rsid w:val="004E7383"/>
    <w:rsid w:val="00500361"/>
    <w:rsid w:val="00500975"/>
    <w:rsid w:val="00511B0A"/>
    <w:rsid w:val="00577604"/>
    <w:rsid w:val="005D000F"/>
    <w:rsid w:val="00625F00"/>
    <w:rsid w:val="00644A8E"/>
    <w:rsid w:val="00692BBF"/>
    <w:rsid w:val="006D5CB4"/>
    <w:rsid w:val="00744EF1"/>
    <w:rsid w:val="0075759F"/>
    <w:rsid w:val="00765B59"/>
    <w:rsid w:val="0078696E"/>
    <w:rsid w:val="007C57F9"/>
    <w:rsid w:val="007F603C"/>
    <w:rsid w:val="009010EC"/>
    <w:rsid w:val="00954881"/>
    <w:rsid w:val="009B1E85"/>
    <w:rsid w:val="009B6130"/>
    <w:rsid w:val="00A1594B"/>
    <w:rsid w:val="00A60DE3"/>
    <w:rsid w:val="00A84D23"/>
    <w:rsid w:val="00AF1A38"/>
    <w:rsid w:val="00B27C06"/>
    <w:rsid w:val="00C108E5"/>
    <w:rsid w:val="00C44D80"/>
    <w:rsid w:val="00CF2E23"/>
    <w:rsid w:val="00CF3984"/>
    <w:rsid w:val="00DA479F"/>
    <w:rsid w:val="00DC03A8"/>
    <w:rsid w:val="00E04B78"/>
    <w:rsid w:val="00E47347"/>
    <w:rsid w:val="00E84635"/>
    <w:rsid w:val="00EF36D0"/>
    <w:rsid w:val="00F56C4F"/>
    <w:rsid w:val="00F96EFD"/>
    <w:rsid w:val="00FA126F"/>
    <w:rsid w:val="00FB054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F8D52"/>
  <w15:chartTrackingRefBased/>
  <w15:docId w15:val="{A6084754-5561-4E7F-B78B-F656B72D4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7F58"/>
    <w:pPr>
      <w:ind w:left="720"/>
      <w:contextualSpacing/>
    </w:pPr>
  </w:style>
  <w:style w:type="table" w:styleId="TableGrid">
    <w:name w:val="Table Grid"/>
    <w:basedOn w:val="TableNormal"/>
    <w:uiPriority w:val="39"/>
    <w:rsid w:val="00954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36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6D0"/>
  </w:style>
  <w:style w:type="paragraph" w:styleId="Footer">
    <w:name w:val="footer"/>
    <w:basedOn w:val="Normal"/>
    <w:link w:val="FooterChar"/>
    <w:uiPriority w:val="99"/>
    <w:unhideWhenUsed/>
    <w:rsid w:val="00EF36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6D0"/>
  </w:style>
  <w:style w:type="character" w:styleId="Hyperlink">
    <w:name w:val="Hyperlink"/>
    <w:basedOn w:val="DefaultParagraphFont"/>
    <w:uiPriority w:val="99"/>
    <w:unhideWhenUsed/>
    <w:rsid w:val="00FA126F"/>
    <w:rPr>
      <w:color w:val="0563C1" w:themeColor="hyperlink"/>
      <w:u w:val="single"/>
    </w:rPr>
  </w:style>
  <w:style w:type="character" w:styleId="UnresolvedMention">
    <w:name w:val="Unresolved Mention"/>
    <w:basedOn w:val="DefaultParagraphFont"/>
    <w:uiPriority w:val="99"/>
    <w:semiHidden/>
    <w:unhideWhenUsed/>
    <w:rsid w:val="00FA126F"/>
    <w:rPr>
      <w:color w:val="605E5C"/>
      <w:shd w:val="clear" w:color="auto" w:fill="E1DFDD"/>
    </w:rPr>
  </w:style>
  <w:style w:type="paragraph" w:styleId="NormalWeb">
    <w:name w:val="Normal (Web)"/>
    <w:basedOn w:val="Normal"/>
    <w:uiPriority w:val="99"/>
    <w:semiHidden/>
    <w:unhideWhenUsed/>
    <w:rsid w:val="002200E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752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oiceofindiancomm.com/assets/pdf/A-Workshop-on-Designing-5G-Intelligent-Villages1.pdf"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https://docs.google.com/spreadsheets/d/1GWym_j54K_xs4Hnr3Mbb8gIXJ6ODzasbxK_L0J-UQ90/edit?usp=sharing"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oiceofindiancomm.com/assets/pdf/VoICE-CNPN-Presentations-and-Collaboration-BSNL1.pd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s://voiceofindiancomm.com/assets/pdf/VoICE-CNPN-5G-Projects.pdf"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10</Pages>
  <Words>1533</Words>
  <Characters>8742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Bhatnagar</dc:creator>
  <cp:keywords/>
  <dc:description/>
  <cp:lastModifiedBy>Abhishek Bhatnagar</cp:lastModifiedBy>
  <cp:revision>18</cp:revision>
  <dcterms:created xsi:type="dcterms:W3CDTF">2024-09-17T04:10:00Z</dcterms:created>
  <dcterms:modified xsi:type="dcterms:W3CDTF">2024-09-17T11:43:00Z</dcterms:modified>
</cp:coreProperties>
</file>